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5286" w:rsidRDefault="00805286" w:rsidP="00805286">
      <w:pPr>
        <w:spacing w:after="0" w:line="240" w:lineRule="auto"/>
        <w:jc w:val="center"/>
        <w:rPr>
          <w:rFonts w:ascii="Algerian" w:hAnsi="Algerian"/>
          <w:sz w:val="24"/>
        </w:rPr>
      </w:pPr>
    </w:p>
    <w:p w:rsidR="00805286" w:rsidRDefault="00805286" w:rsidP="00805286">
      <w:pPr>
        <w:spacing w:after="0" w:line="240" w:lineRule="auto"/>
        <w:jc w:val="center"/>
        <w:rPr>
          <w:rFonts w:ascii="Algerian" w:hAnsi="Algerian"/>
          <w:sz w:val="24"/>
        </w:rPr>
      </w:pPr>
    </w:p>
    <w:p w:rsidR="00805286" w:rsidRPr="00805286" w:rsidRDefault="00805286" w:rsidP="00805286">
      <w:pPr>
        <w:spacing w:after="0" w:line="240" w:lineRule="auto"/>
        <w:jc w:val="center"/>
        <w:rPr>
          <w:rFonts w:ascii="Algerian" w:hAnsi="Algerian"/>
          <w:i/>
          <w:sz w:val="24"/>
        </w:rPr>
      </w:pPr>
    </w:p>
    <w:p w:rsidR="00805286" w:rsidRPr="00805286" w:rsidRDefault="00805286" w:rsidP="00805286">
      <w:pPr>
        <w:spacing w:after="0" w:line="240" w:lineRule="auto"/>
        <w:jc w:val="center"/>
        <w:rPr>
          <w:rFonts w:ascii="Century Gothic" w:hAnsi="Century Gothic"/>
          <w:sz w:val="24"/>
        </w:rPr>
      </w:pPr>
    </w:p>
    <w:p w:rsidR="00CE42E3" w:rsidRDefault="00CE42E3" w:rsidP="00805286">
      <w:pPr>
        <w:spacing w:after="0" w:line="240" w:lineRule="auto"/>
        <w:jc w:val="center"/>
        <w:rPr>
          <w:rFonts w:ascii="Century Gothic" w:hAnsi="Century Gothic"/>
          <w:b/>
          <w:sz w:val="28"/>
        </w:rPr>
      </w:pPr>
    </w:p>
    <w:p w:rsidR="001902CF" w:rsidRPr="00805286" w:rsidRDefault="00805286" w:rsidP="00805286">
      <w:pPr>
        <w:spacing w:after="0" w:line="240" w:lineRule="auto"/>
        <w:jc w:val="center"/>
        <w:rPr>
          <w:rFonts w:ascii="Century Gothic" w:hAnsi="Century Gothic"/>
          <w:b/>
          <w:sz w:val="28"/>
        </w:rPr>
      </w:pPr>
      <w:r w:rsidRPr="00805286">
        <w:rPr>
          <w:rFonts w:ascii="Century Gothic" w:hAnsi="Century Gothic"/>
          <w:b/>
          <w:sz w:val="28"/>
        </w:rPr>
        <w:t xml:space="preserve">Dirección de </w:t>
      </w:r>
      <w:r w:rsidR="00095EBA">
        <w:rPr>
          <w:rFonts w:ascii="Century Gothic" w:hAnsi="Century Gothic"/>
          <w:b/>
          <w:sz w:val="28"/>
        </w:rPr>
        <w:t>A</w:t>
      </w:r>
      <w:r w:rsidRPr="00805286">
        <w:rPr>
          <w:rFonts w:ascii="Century Gothic" w:hAnsi="Century Gothic"/>
          <w:b/>
          <w:sz w:val="28"/>
        </w:rPr>
        <w:t>tención</w:t>
      </w:r>
      <w:r w:rsidR="00095EBA">
        <w:rPr>
          <w:rFonts w:ascii="Century Gothic" w:hAnsi="Century Gothic"/>
          <w:b/>
          <w:sz w:val="28"/>
        </w:rPr>
        <w:t xml:space="preserve"> y Asistencia al C</w:t>
      </w:r>
      <w:r w:rsidRPr="00805286">
        <w:rPr>
          <w:rFonts w:ascii="Century Gothic" w:hAnsi="Century Gothic"/>
          <w:b/>
          <w:sz w:val="28"/>
        </w:rPr>
        <w:t>onsumidor</w:t>
      </w:r>
    </w:p>
    <w:p w:rsidR="00805286" w:rsidRPr="00805286" w:rsidRDefault="00805286" w:rsidP="00805286">
      <w:pPr>
        <w:spacing w:after="0" w:line="240" w:lineRule="auto"/>
        <w:jc w:val="center"/>
        <w:rPr>
          <w:rFonts w:ascii="Century Gothic" w:hAnsi="Century Gothic"/>
          <w:b/>
          <w:sz w:val="28"/>
        </w:rPr>
      </w:pPr>
      <w:r w:rsidRPr="00805286">
        <w:rPr>
          <w:rFonts w:ascii="Century Gothic" w:hAnsi="Century Gothic"/>
          <w:b/>
          <w:sz w:val="28"/>
        </w:rPr>
        <w:t>-DIACO-</w:t>
      </w:r>
    </w:p>
    <w:p w:rsidR="00805286" w:rsidRPr="00805286" w:rsidRDefault="00805286" w:rsidP="00805286">
      <w:pPr>
        <w:spacing w:after="0" w:line="240" w:lineRule="auto"/>
        <w:jc w:val="center"/>
        <w:rPr>
          <w:rFonts w:ascii="Century Gothic" w:hAnsi="Century Gothic"/>
          <w:b/>
          <w:sz w:val="28"/>
        </w:rPr>
      </w:pPr>
      <w:r w:rsidRPr="00805286">
        <w:rPr>
          <w:rFonts w:ascii="Century Gothic" w:hAnsi="Century Gothic"/>
          <w:b/>
          <w:sz w:val="28"/>
        </w:rPr>
        <w:t xml:space="preserve">Información </w:t>
      </w:r>
      <w:r w:rsidR="00095EBA">
        <w:rPr>
          <w:rFonts w:ascii="Century Gothic" w:hAnsi="Century Gothic"/>
          <w:b/>
          <w:sz w:val="28"/>
        </w:rPr>
        <w:t>P</w:t>
      </w:r>
      <w:r w:rsidRPr="00805286">
        <w:rPr>
          <w:rFonts w:ascii="Century Gothic" w:hAnsi="Century Gothic"/>
          <w:b/>
          <w:sz w:val="28"/>
        </w:rPr>
        <w:t>ública</w:t>
      </w:r>
      <w:r w:rsidR="00095EBA">
        <w:rPr>
          <w:rFonts w:ascii="Century Gothic" w:hAnsi="Century Gothic"/>
          <w:b/>
          <w:sz w:val="28"/>
        </w:rPr>
        <w:t xml:space="preserve"> de O</w:t>
      </w:r>
      <w:r w:rsidRPr="00805286">
        <w:rPr>
          <w:rFonts w:ascii="Century Gothic" w:hAnsi="Century Gothic"/>
          <w:b/>
          <w:sz w:val="28"/>
        </w:rPr>
        <w:t xml:space="preserve">ficio </w:t>
      </w:r>
      <w:r w:rsidR="00095EBA">
        <w:rPr>
          <w:rFonts w:ascii="Century Gothic" w:hAnsi="Century Gothic"/>
          <w:b/>
          <w:sz w:val="28"/>
        </w:rPr>
        <w:t>D</w:t>
      </w:r>
      <w:r w:rsidRPr="00805286">
        <w:rPr>
          <w:rFonts w:ascii="Century Gothic" w:hAnsi="Century Gothic"/>
          <w:b/>
          <w:sz w:val="28"/>
        </w:rPr>
        <w:t>epósito</w:t>
      </w:r>
      <w:r w:rsidR="00095EBA">
        <w:rPr>
          <w:rFonts w:ascii="Century Gothic" w:hAnsi="Century Gothic"/>
          <w:b/>
          <w:sz w:val="28"/>
        </w:rPr>
        <w:t xml:space="preserve"> con F</w:t>
      </w:r>
      <w:r w:rsidRPr="00805286">
        <w:rPr>
          <w:rFonts w:ascii="Century Gothic" w:hAnsi="Century Gothic"/>
          <w:b/>
          <w:sz w:val="28"/>
        </w:rPr>
        <w:t xml:space="preserve">ondos </w:t>
      </w:r>
      <w:r w:rsidR="00095EBA">
        <w:rPr>
          <w:rFonts w:ascii="Century Gothic" w:hAnsi="Century Gothic"/>
          <w:b/>
          <w:sz w:val="28"/>
        </w:rPr>
        <w:t>P</w:t>
      </w:r>
      <w:r w:rsidRPr="00805286">
        <w:rPr>
          <w:rFonts w:ascii="Century Gothic" w:hAnsi="Century Gothic"/>
          <w:b/>
          <w:sz w:val="28"/>
        </w:rPr>
        <w:t xml:space="preserve">úblicos </w:t>
      </w:r>
    </w:p>
    <w:p w:rsidR="00805286" w:rsidRPr="00805286" w:rsidRDefault="00805286" w:rsidP="00805286">
      <w:pPr>
        <w:spacing w:after="0" w:line="240" w:lineRule="auto"/>
        <w:jc w:val="center"/>
        <w:rPr>
          <w:rFonts w:ascii="Century Gothic" w:hAnsi="Century Gothic"/>
          <w:b/>
          <w:sz w:val="28"/>
        </w:rPr>
      </w:pPr>
      <w:r w:rsidRPr="00805286">
        <w:rPr>
          <w:rFonts w:ascii="Century Gothic" w:hAnsi="Century Gothic"/>
          <w:b/>
          <w:sz w:val="28"/>
        </w:rPr>
        <w:t xml:space="preserve">Al </w:t>
      </w:r>
      <w:r w:rsidR="005C7956">
        <w:rPr>
          <w:rFonts w:ascii="Century Gothic" w:hAnsi="Century Gothic"/>
          <w:b/>
          <w:sz w:val="28"/>
        </w:rPr>
        <w:t>3</w:t>
      </w:r>
      <w:r w:rsidR="000E79DE">
        <w:rPr>
          <w:rFonts w:ascii="Century Gothic" w:hAnsi="Century Gothic"/>
          <w:b/>
          <w:sz w:val="28"/>
        </w:rPr>
        <w:t>0</w:t>
      </w:r>
      <w:r w:rsidR="00760DB5">
        <w:rPr>
          <w:rFonts w:ascii="Century Gothic" w:hAnsi="Century Gothic"/>
          <w:b/>
          <w:sz w:val="28"/>
        </w:rPr>
        <w:t xml:space="preserve"> de </w:t>
      </w:r>
      <w:r w:rsidR="000E79DE">
        <w:rPr>
          <w:rFonts w:ascii="Century Gothic" w:hAnsi="Century Gothic"/>
          <w:b/>
          <w:sz w:val="28"/>
        </w:rPr>
        <w:t>abril</w:t>
      </w:r>
      <w:r w:rsidR="005C7956">
        <w:rPr>
          <w:rFonts w:ascii="Century Gothic" w:hAnsi="Century Gothic"/>
          <w:b/>
          <w:sz w:val="28"/>
        </w:rPr>
        <w:t xml:space="preserve"> </w:t>
      </w:r>
      <w:r w:rsidR="000B28AD">
        <w:rPr>
          <w:rFonts w:ascii="Century Gothic" w:hAnsi="Century Gothic"/>
          <w:b/>
          <w:sz w:val="28"/>
        </w:rPr>
        <w:t>de 202</w:t>
      </w:r>
      <w:r w:rsidR="00510760">
        <w:rPr>
          <w:rFonts w:ascii="Century Gothic" w:hAnsi="Century Gothic"/>
          <w:b/>
          <w:sz w:val="28"/>
        </w:rPr>
        <w:t>1</w:t>
      </w:r>
    </w:p>
    <w:p w:rsidR="00805286" w:rsidRPr="00805286" w:rsidRDefault="00805286" w:rsidP="00805286">
      <w:pPr>
        <w:spacing w:after="0" w:line="240" w:lineRule="auto"/>
        <w:jc w:val="center"/>
        <w:rPr>
          <w:rFonts w:ascii="Century Gothic" w:hAnsi="Century Gothic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48"/>
        <w:gridCol w:w="3242"/>
        <w:gridCol w:w="3253"/>
        <w:gridCol w:w="3253"/>
      </w:tblGrid>
      <w:tr w:rsidR="00805286" w:rsidRPr="00805286" w:rsidTr="000E79DE">
        <w:tc>
          <w:tcPr>
            <w:tcW w:w="3248" w:type="dxa"/>
            <w:vAlign w:val="center"/>
          </w:tcPr>
          <w:p w:rsidR="00805286" w:rsidRPr="00805286" w:rsidRDefault="00095EBA" w:rsidP="00805286">
            <w:pPr>
              <w:jc w:val="center"/>
              <w:rPr>
                <w:rFonts w:ascii="Century Gothic" w:hAnsi="Century Gothic"/>
                <w:b/>
                <w:sz w:val="24"/>
              </w:rPr>
            </w:pPr>
            <w:r w:rsidRPr="00805286">
              <w:rPr>
                <w:rFonts w:ascii="Century Gothic" w:hAnsi="Century Gothic"/>
                <w:b/>
                <w:sz w:val="24"/>
              </w:rPr>
              <w:t>BANCO</w:t>
            </w:r>
          </w:p>
        </w:tc>
        <w:tc>
          <w:tcPr>
            <w:tcW w:w="3242" w:type="dxa"/>
            <w:vAlign w:val="center"/>
          </w:tcPr>
          <w:p w:rsidR="00805286" w:rsidRPr="00805286" w:rsidRDefault="00095EBA" w:rsidP="00805286">
            <w:pPr>
              <w:jc w:val="center"/>
              <w:rPr>
                <w:rFonts w:ascii="Century Gothic" w:hAnsi="Century Gothic"/>
                <w:b/>
                <w:sz w:val="24"/>
              </w:rPr>
            </w:pPr>
            <w:r w:rsidRPr="00805286">
              <w:rPr>
                <w:rFonts w:ascii="Century Gothic" w:hAnsi="Century Gothic"/>
                <w:b/>
                <w:sz w:val="24"/>
              </w:rPr>
              <w:t>NO. CUENTA</w:t>
            </w:r>
          </w:p>
        </w:tc>
        <w:tc>
          <w:tcPr>
            <w:tcW w:w="3253" w:type="dxa"/>
            <w:vAlign w:val="center"/>
          </w:tcPr>
          <w:p w:rsidR="00805286" w:rsidRPr="00805286" w:rsidRDefault="00095EBA" w:rsidP="00805286">
            <w:pPr>
              <w:jc w:val="center"/>
              <w:rPr>
                <w:rFonts w:ascii="Century Gothic" w:hAnsi="Century Gothic"/>
                <w:b/>
                <w:sz w:val="24"/>
              </w:rPr>
            </w:pPr>
            <w:r>
              <w:rPr>
                <w:rFonts w:ascii="Century Gothic" w:hAnsi="Century Gothic"/>
                <w:b/>
                <w:sz w:val="24"/>
              </w:rPr>
              <w:t>NOMBRE DE LA C</w:t>
            </w:r>
            <w:r w:rsidRPr="00805286">
              <w:rPr>
                <w:rFonts w:ascii="Century Gothic" w:hAnsi="Century Gothic"/>
                <w:b/>
                <w:sz w:val="24"/>
              </w:rPr>
              <w:t>UENTA</w:t>
            </w:r>
          </w:p>
        </w:tc>
        <w:tc>
          <w:tcPr>
            <w:tcW w:w="3253" w:type="dxa"/>
            <w:vAlign w:val="center"/>
          </w:tcPr>
          <w:p w:rsidR="00805286" w:rsidRPr="00805286" w:rsidRDefault="00095EBA" w:rsidP="0041513D">
            <w:pPr>
              <w:jc w:val="center"/>
              <w:rPr>
                <w:rFonts w:ascii="Century Gothic" w:hAnsi="Century Gothic"/>
                <w:b/>
                <w:sz w:val="24"/>
              </w:rPr>
            </w:pPr>
            <w:bookmarkStart w:id="0" w:name="_GoBack"/>
            <w:bookmarkEnd w:id="0"/>
            <w:r w:rsidRPr="00805286">
              <w:rPr>
                <w:rFonts w:ascii="Century Gothic" w:hAnsi="Century Gothic"/>
                <w:b/>
                <w:sz w:val="24"/>
              </w:rPr>
              <w:t xml:space="preserve">SALDO </w:t>
            </w:r>
            <w:r w:rsidR="000E79DE">
              <w:rPr>
                <w:rFonts w:ascii="Century Gothic" w:hAnsi="Century Gothic"/>
                <w:b/>
                <w:sz w:val="24"/>
              </w:rPr>
              <w:t>30</w:t>
            </w:r>
            <w:r w:rsidR="00760DB5">
              <w:rPr>
                <w:rFonts w:ascii="Century Gothic" w:hAnsi="Century Gothic"/>
                <w:b/>
                <w:sz w:val="24"/>
              </w:rPr>
              <w:t xml:space="preserve"> de </w:t>
            </w:r>
            <w:r w:rsidR="000E79DE">
              <w:rPr>
                <w:rFonts w:ascii="Century Gothic" w:hAnsi="Century Gothic"/>
                <w:b/>
                <w:sz w:val="24"/>
              </w:rPr>
              <w:t>abril</w:t>
            </w:r>
            <w:r w:rsidR="00B549AA">
              <w:rPr>
                <w:rFonts w:ascii="Century Gothic" w:hAnsi="Century Gothic"/>
                <w:b/>
                <w:sz w:val="24"/>
              </w:rPr>
              <w:t xml:space="preserve"> de 202</w:t>
            </w:r>
            <w:r w:rsidR="00510760">
              <w:rPr>
                <w:rFonts w:ascii="Century Gothic" w:hAnsi="Century Gothic"/>
                <w:b/>
                <w:sz w:val="24"/>
              </w:rPr>
              <w:t>1</w:t>
            </w:r>
          </w:p>
        </w:tc>
      </w:tr>
      <w:tr w:rsidR="00805286" w:rsidRPr="00805286" w:rsidTr="000E79DE">
        <w:tc>
          <w:tcPr>
            <w:tcW w:w="3248" w:type="dxa"/>
            <w:shd w:val="clear" w:color="auto" w:fill="B6DDE8" w:themeFill="accent5" w:themeFillTint="66"/>
            <w:vAlign w:val="center"/>
          </w:tcPr>
          <w:p w:rsidR="00805286" w:rsidRPr="00805286" w:rsidRDefault="00805286" w:rsidP="00805286">
            <w:pPr>
              <w:jc w:val="center"/>
              <w:rPr>
                <w:rFonts w:ascii="Century Gothic" w:hAnsi="Century Gothic"/>
                <w:sz w:val="24"/>
              </w:rPr>
            </w:pPr>
            <w:r w:rsidRPr="00805286">
              <w:rPr>
                <w:rFonts w:ascii="Century Gothic" w:hAnsi="Century Gothic"/>
                <w:sz w:val="24"/>
              </w:rPr>
              <w:t xml:space="preserve">Banco </w:t>
            </w:r>
            <w:r>
              <w:rPr>
                <w:rFonts w:ascii="Century Gothic" w:hAnsi="Century Gothic"/>
                <w:sz w:val="24"/>
              </w:rPr>
              <w:t>d</w:t>
            </w:r>
            <w:r w:rsidRPr="00805286">
              <w:rPr>
                <w:rFonts w:ascii="Century Gothic" w:hAnsi="Century Gothic"/>
                <w:sz w:val="24"/>
              </w:rPr>
              <w:t>e Desarrollo Rural S.A.</w:t>
            </w:r>
          </w:p>
        </w:tc>
        <w:tc>
          <w:tcPr>
            <w:tcW w:w="3242" w:type="dxa"/>
            <w:shd w:val="clear" w:color="auto" w:fill="B6DDE8" w:themeFill="accent5" w:themeFillTint="66"/>
            <w:vAlign w:val="center"/>
          </w:tcPr>
          <w:p w:rsidR="00805286" w:rsidRPr="00805286" w:rsidRDefault="00805286" w:rsidP="00805286">
            <w:pPr>
              <w:jc w:val="center"/>
              <w:rPr>
                <w:rFonts w:ascii="Century Gothic" w:hAnsi="Century Gothic"/>
                <w:sz w:val="24"/>
              </w:rPr>
            </w:pPr>
            <w:r w:rsidRPr="00805286">
              <w:rPr>
                <w:rFonts w:ascii="Century Gothic" w:hAnsi="Century Gothic"/>
                <w:sz w:val="24"/>
              </w:rPr>
              <w:t>3-236-00043-4</w:t>
            </w:r>
          </w:p>
        </w:tc>
        <w:tc>
          <w:tcPr>
            <w:tcW w:w="3253" w:type="dxa"/>
            <w:shd w:val="clear" w:color="auto" w:fill="B6DDE8" w:themeFill="accent5" w:themeFillTint="66"/>
            <w:vAlign w:val="center"/>
          </w:tcPr>
          <w:p w:rsidR="00805286" w:rsidRPr="00805286" w:rsidRDefault="00805286" w:rsidP="00805286">
            <w:pPr>
              <w:jc w:val="center"/>
              <w:rPr>
                <w:rFonts w:ascii="Century Gothic" w:hAnsi="Century Gothic"/>
                <w:sz w:val="24"/>
              </w:rPr>
            </w:pPr>
            <w:r w:rsidRPr="00805286">
              <w:rPr>
                <w:rFonts w:ascii="Century Gothic" w:hAnsi="Century Gothic"/>
                <w:sz w:val="24"/>
              </w:rPr>
              <w:t xml:space="preserve">Fondo Rotativo </w:t>
            </w:r>
            <w:r>
              <w:rPr>
                <w:rFonts w:ascii="Century Gothic" w:hAnsi="Century Gothic"/>
                <w:sz w:val="24"/>
              </w:rPr>
              <w:t>DIACO</w:t>
            </w:r>
          </w:p>
        </w:tc>
        <w:tc>
          <w:tcPr>
            <w:tcW w:w="3253" w:type="dxa"/>
            <w:shd w:val="clear" w:color="auto" w:fill="B6DDE8" w:themeFill="accent5" w:themeFillTint="66"/>
            <w:vAlign w:val="center"/>
          </w:tcPr>
          <w:p w:rsidR="00805286" w:rsidRPr="00805286" w:rsidRDefault="000E79DE" w:rsidP="00B549AA">
            <w:pPr>
              <w:jc w:val="center"/>
              <w:rPr>
                <w:rFonts w:ascii="Century Gothic" w:hAnsi="Century Gothic"/>
                <w:sz w:val="24"/>
              </w:rPr>
            </w:pPr>
            <w:r>
              <w:rPr>
                <w:rFonts w:ascii="Century Gothic" w:hAnsi="Century Gothic"/>
                <w:sz w:val="24"/>
              </w:rPr>
              <w:t>Q78,067.71</w:t>
            </w:r>
          </w:p>
        </w:tc>
      </w:tr>
      <w:tr w:rsidR="00805286" w:rsidRPr="00805286" w:rsidTr="000E79DE">
        <w:tc>
          <w:tcPr>
            <w:tcW w:w="3248" w:type="dxa"/>
            <w:vAlign w:val="center"/>
          </w:tcPr>
          <w:p w:rsidR="00805286" w:rsidRPr="00805286" w:rsidRDefault="00805286" w:rsidP="00805286">
            <w:pPr>
              <w:jc w:val="center"/>
              <w:rPr>
                <w:rFonts w:ascii="Century Gothic" w:hAnsi="Century Gothic"/>
                <w:sz w:val="24"/>
              </w:rPr>
            </w:pPr>
            <w:r w:rsidRPr="00805286">
              <w:rPr>
                <w:rFonts w:ascii="Century Gothic" w:hAnsi="Century Gothic"/>
                <w:sz w:val="24"/>
              </w:rPr>
              <w:t xml:space="preserve">Banco </w:t>
            </w:r>
            <w:r>
              <w:rPr>
                <w:rFonts w:ascii="Century Gothic" w:hAnsi="Century Gothic"/>
                <w:sz w:val="24"/>
              </w:rPr>
              <w:t>d</w:t>
            </w:r>
            <w:r w:rsidRPr="00805286">
              <w:rPr>
                <w:rFonts w:ascii="Century Gothic" w:hAnsi="Century Gothic"/>
                <w:sz w:val="24"/>
              </w:rPr>
              <w:t>e Desarrollo Rural S.A.</w:t>
            </w:r>
          </w:p>
        </w:tc>
        <w:tc>
          <w:tcPr>
            <w:tcW w:w="3242" w:type="dxa"/>
            <w:vAlign w:val="center"/>
          </w:tcPr>
          <w:p w:rsidR="00805286" w:rsidRPr="00805286" w:rsidRDefault="00095EBA" w:rsidP="00805286">
            <w:pPr>
              <w:jc w:val="center"/>
              <w:rPr>
                <w:rFonts w:ascii="Century Gothic" w:hAnsi="Century Gothic"/>
                <w:sz w:val="24"/>
              </w:rPr>
            </w:pPr>
            <w:r w:rsidRPr="00095EBA">
              <w:rPr>
                <w:rFonts w:ascii="Century Gothic" w:hAnsi="Century Gothic"/>
                <w:sz w:val="24"/>
              </w:rPr>
              <w:t>3</w:t>
            </w:r>
            <w:r>
              <w:rPr>
                <w:rFonts w:ascii="Century Gothic" w:hAnsi="Century Gothic"/>
                <w:sz w:val="24"/>
              </w:rPr>
              <w:t>-</w:t>
            </w:r>
            <w:r w:rsidRPr="00095EBA">
              <w:rPr>
                <w:rFonts w:ascii="Century Gothic" w:hAnsi="Century Gothic"/>
                <w:sz w:val="24"/>
              </w:rPr>
              <w:t>099</w:t>
            </w:r>
            <w:r>
              <w:rPr>
                <w:rFonts w:ascii="Century Gothic" w:hAnsi="Century Gothic"/>
                <w:sz w:val="24"/>
              </w:rPr>
              <w:t>-</w:t>
            </w:r>
            <w:r w:rsidRPr="00095EBA">
              <w:rPr>
                <w:rFonts w:ascii="Century Gothic" w:hAnsi="Century Gothic"/>
                <w:sz w:val="24"/>
              </w:rPr>
              <w:t>16740</w:t>
            </w:r>
            <w:r>
              <w:rPr>
                <w:rFonts w:ascii="Century Gothic" w:hAnsi="Century Gothic"/>
                <w:sz w:val="24"/>
              </w:rPr>
              <w:t>-</w:t>
            </w:r>
            <w:r w:rsidRPr="00095EBA">
              <w:rPr>
                <w:rFonts w:ascii="Century Gothic" w:hAnsi="Century Gothic"/>
                <w:sz w:val="24"/>
              </w:rPr>
              <w:t>9</w:t>
            </w:r>
          </w:p>
        </w:tc>
        <w:tc>
          <w:tcPr>
            <w:tcW w:w="3253" w:type="dxa"/>
            <w:vAlign w:val="center"/>
          </w:tcPr>
          <w:p w:rsidR="00805286" w:rsidRPr="00805286" w:rsidRDefault="00805286" w:rsidP="00805286">
            <w:pPr>
              <w:jc w:val="center"/>
              <w:rPr>
                <w:rFonts w:ascii="Century Gothic" w:hAnsi="Century Gothic"/>
                <w:sz w:val="24"/>
              </w:rPr>
            </w:pPr>
            <w:r w:rsidRPr="00805286">
              <w:rPr>
                <w:rFonts w:ascii="Century Gothic" w:hAnsi="Century Gothic"/>
                <w:sz w:val="24"/>
              </w:rPr>
              <w:t xml:space="preserve">Dirección de </w:t>
            </w:r>
            <w:r w:rsidR="00095EBA">
              <w:rPr>
                <w:rFonts w:ascii="Century Gothic" w:hAnsi="Century Gothic"/>
                <w:sz w:val="24"/>
              </w:rPr>
              <w:t>A</w:t>
            </w:r>
            <w:r w:rsidRPr="00805286">
              <w:rPr>
                <w:rFonts w:ascii="Century Gothic" w:hAnsi="Century Gothic"/>
                <w:sz w:val="24"/>
              </w:rPr>
              <w:t>tención</w:t>
            </w:r>
            <w:r w:rsidR="00095EBA">
              <w:rPr>
                <w:rFonts w:ascii="Century Gothic" w:hAnsi="Century Gothic"/>
                <w:sz w:val="24"/>
              </w:rPr>
              <w:t xml:space="preserve"> y A</w:t>
            </w:r>
            <w:r w:rsidRPr="00805286">
              <w:rPr>
                <w:rFonts w:ascii="Century Gothic" w:hAnsi="Century Gothic"/>
                <w:sz w:val="24"/>
              </w:rPr>
              <w:t>s</w:t>
            </w:r>
            <w:r w:rsidR="00095EBA">
              <w:rPr>
                <w:rFonts w:ascii="Century Gothic" w:hAnsi="Century Gothic"/>
                <w:sz w:val="24"/>
              </w:rPr>
              <w:t>istencia al C</w:t>
            </w:r>
            <w:r w:rsidRPr="00805286">
              <w:rPr>
                <w:rFonts w:ascii="Century Gothic" w:hAnsi="Century Gothic"/>
                <w:sz w:val="24"/>
              </w:rPr>
              <w:t>onsumidor</w:t>
            </w:r>
            <w:r w:rsidR="00095EBA">
              <w:rPr>
                <w:rFonts w:ascii="Century Gothic" w:hAnsi="Century Gothic"/>
                <w:sz w:val="24"/>
              </w:rPr>
              <w:t xml:space="preserve"> </w:t>
            </w:r>
            <w:r w:rsidRPr="00805286">
              <w:rPr>
                <w:rFonts w:ascii="Century Gothic" w:hAnsi="Century Gothic"/>
                <w:sz w:val="24"/>
              </w:rPr>
              <w:t xml:space="preserve"> –</w:t>
            </w:r>
            <w:r>
              <w:rPr>
                <w:rFonts w:ascii="Century Gothic" w:hAnsi="Century Gothic"/>
                <w:sz w:val="24"/>
              </w:rPr>
              <w:t>DIACO</w:t>
            </w:r>
            <w:r w:rsidRPr="00805286">
              <w:rPr>
                <w:rFonts w:ascii="Century Gothic" w:hAnsi="Century Gothic"/>
                <w:sz w:val="24"/>
              </w:rPr>
              <w:t>-</w:t>
            </w:r>
          </w:p>
        </w:tc>
        <w:tc>
          <w:tcPr>
            <w:tcW w:w="3253" w:type="dxa"/>
            <w:vAlign w:val="center"/>
          </w:tcPr>
          <w:p w:rsidR="000E79DE" w:rsidRPr="00510760" w:rsidRDefault="000E79DE" w:rsidP="000E79DE">
            <w:pPr>
              <w:rPr>
                <w:rFonts w:ascii="Algerian" w:hAnsi="Algerian"/>
                <w:sz w:val="24"/>
                <w:u w:val="words"/>
              </w:rPr>
            </w:pPr>
            <w:r>
              <w:rPr>
                <w:rFonts w:ascii="Century Gothic" w:hAnsi="Century Gothic"/>
                <w:sz w:val="24"/>
              </w:rPr>
              <w:t xml:space="preserve">            </w:t>
            </w:r>
            <w:r>
              <w:rPr>
                <w:rFonts w:ascii="Century Gothic" w:hAnsi="Century Gothic"/>
                <w:sz w:val="24"/>
              </w:rPr>
              <w:t>Q254,325.70</w:t>
            </w:r>
          </w:p>
          <w:p w:rsidR="00805286" w:rsidRPr="00805286" w:rsidRDefault="00805286" w:rsidP="000B28AD">
            <w:pPr>
              <w:jc w:val="center"/>
              <w:rPr>
                <w:rFonts w:ascii="Century Gothic" w:hAnsi="Century Gothic"/>
                <w:sz w:val="24"/>
              </w:rPr>
            </w:pPr>
          </w:p>
        </w:tc>
      </w:tr>
    </w:tbl>
    <w:p w:rsidR="00095EBA" w:rsidRPr="00510760" w:rsidRDefault="00095EBA">
      <w:pPr>
        <w:rPr>
          <w:rFonts w:ascii="Algerian" w:hAnsi="Algerian"/>
          <w:sz w:val="24"/>
          <w:u w:val="words"/>
        </w:rPr>
      </w:pPr>
    </w:p>
    <w:sectPr w:rsidR="00095EBA" w:rsidRPr="00510760" w:rsidSect="00805286">
      <w:headerReference w:type="default" r:id="rId6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5FD1" w:rsidRDefault="00825FD1" w:rsidP="00805286">
      <w:pPr>
        <w:spacing w:after="0" w:line="240" w:lineRule="auto"/>
      </w:pPr>
      <w:r>
        <w:separator/>
      </w:r>
    </w:p>
  </w:endnote>
  <w:endnote w:type="continuationSeparator" w:id="0">
    <w:p w:rsidR="00825FD1" w:rsidRDefault="00825FD1" w:rsidP="00805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5FD1" w:rsidRDefault="00825FD1" w:rsidP="00805286">
      <w:pPr>
        <w:spacing w:after="0" w:line="240" w:lineRule="auto"/>
      </w:pPr>
      <w:r>
        <w:separator/>
      </w:r>
    </w:p>
  </w:footnote>
  <w:footnote w:type="continuationSeparator" w:id="0">
    <w:p w:rsidR="00825FD1" w:rsidRDefault="00825FD1" w:rsidP="008052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28AD" w:rsidRDefault="000B28AD" w:rsidP="000B28AD">
    <w:pPr>
      <w:pStyle w:val="Encabezado"/>
    </w:pPr>
  </w:p>
  <w:p w:rsidR="00805286" w:rsidRDefault="000B28AD" w:rsidP="00805286">
    <w:pPr>
      <w:pStyle w:val="Encabezado"/>
    </w:pPr>
    <w:r>
      <w:rPr>
        <w:noProof/>
        <w:lang w:eastAsia="es-GT"/>
      </w:rPr>
      <w:drawing>
        <wp:anchor distT="0" distB="0" distL="114300" distR="114300" simplePos="0" relativeHeight="251659264" behindDoc="1" locked="0" layoutInCell="1" allowOverlap="1" wp14:anchorId="4206CF3E" wp14:editId="1A495903">
          <wp:simplePos x="0" y="0"/>
          <wp:positionH relativeFrom="column">
            <wp:posOffset>2666365</wp:posOffset>
          </wp:positionH>
          <wp:positionV relativeFrom="paragraph">
            <wp:posOffset>-3175</wp:posOffset>
          </wp:positionV>
          <wp:extent cx="3328670" cy="1076325"/>
          <wp:effectExtent l="0" t="0" r="5080" b="9525"/>
          <wp:wrapThrough wrapText="bothSides">
            <wp:wrapPolygon edited="0">
              <wp:start x="0" y="0"/>
              <wp:lineTo x="0" y="21409"/>
              <wp:lineTo x="21509" y="21409"/>
              <wp:lineTo x="21509" y="0"/>
              <wp:lineTo x="0" y="0"/>
            </wp:wrapPolygon>
          </wp:wrapThrough>
          <wp:docPr id="2" name="Imagen 2" descr="E:\Nuevo lineamiento de comunicacion\documento para transferir\LOGOTIPO GOBIERNO DI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Nuevo lineamiento de comunicacion\documento para transferir\LOGOTIPO GOBIERNO DIAC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8670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05286">
      <w:t xml:space="preserve">                                                                                         </w:t>
    </w:r>
  </w:p>
  <w:p w:rsidR="00805286" w:rsidRDefault="0080528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286"/>
    <w:rsid w:val="00095EBA"/>
    <w:rsid w:val="000B28AD"/>
    <w:rsid w:val="000E20B5"/>
    <w:rsid w:val="000E79DE"/>
    <w:rsid w:val="000F74C6"/>
    <w:rsid w:val="001902CF"/>
    <w:rsid w:val="002868B2"/>
    <w:rsid w:val="002F108A"/>
    <w:rsid w:val="0031206F"/>
    <w:rsid w:val="004047BB"/>
    <w:rsid w:val="0041513D"/>
    <w:rsid w:val="00450DDE"/>
    <w:rsid w:val="00510760"/>
    <w:rsid w:val="005C7956"/>
    <w:rsid w:val="00760DB5"/>
    <w:rsid w:val="00805286"/>
    <w:rsid w:val="00825FD1"/>
    <w:rsid w:val="00B549AA"/>
    <w:rsid w:val="00BA7E9A"/>
    <w:rsid w:val="00BC129E"/>
    <w:rsid w:val="00CE42E3"/>
    <w:rsid w:val="00DB2CD1"/>
    <w:rsid w:val="00E2263B"/>
    <w:rsid w:val="00E41196"/>
    <w:rsid w:val="00E52889"/>
    <w:rsid w:val="00EB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04457E89"/>
  <w15:docId w15:val="{EC30123A-D94F-4481-ABCD-C28DF53BD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052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5286"/>
  </w:style>
  <w:style w:type="paragraph" w:styleId="Piedepgina">
    <w:name w:val="footer"/>
    <w:basedOn w:val="Normal"/>
    <w:link w:val="PiedepginaCar"/>
    <w:uiPriority w:val="99"/>
    <w:unhideWhenUsed/>
    <w:rsid w:val="0080528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5286"/>
  </w:style>
  <w:style w:type="table" w:styleId="Tablaconcuadrcula">
    <w:name w:val="Table Grid"/>
    <w:basedOn w:val="Tablanormal"/>
    <w:uiPriority w:val="59"/>
    <w:rsid w:val="008052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Ligia Cordero</dc:creator>
  <cp:lastModifiedBy>Ligia Cordero</cp:lastModifiedBy>
  <cp:revision>2</cp:revision>
  <cp:lastPrinted>2021-03-02T13:50:00Z</cp:lastPrinted>
  <dcterms:created xsi:type="dcterms:W3CDTF">2021-05-03T14:23:00Z</dcterms:created>
  <dcterms:modified xsi:type="dcterms:W3CDTF">2021-05-03T14:23:00Z</dcterms:modified>
</cp:coreProperties>
</file>