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F5004A7" w:rsidR="00CF3738" w:rsidRDefault="00CF3738" w:rsidP="00CF3738">
      <w:pPr>
        <w:rPr>
          <w:lang w:val="es-GT" w:eastAsia="es-MX"/>
        </w:rPr>
      </w:pPr>
    </w:p>
    <w:p w14:paraId="11C28533" w14:textId="0BCF2DB3" w:rsidR="00980AA0" w:rsidRDefault="00686A29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658752" behindDoc="0" locked="0" layoutInCell="1" allowOverlap="1" wp14:anchorId="558DC229" wp14:editId="01909748">
            <wp:simplePos x="0" y="0"/>
            <wp:positionH relativeFrom="column">
              <wp:posOffset>725170</wp:posOffset>
            </wp:positionH>
            <wp:positionV relativeFrom="paragraph">
              <wp:posOffset>13335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309CB2CD" w:rsidR="00980AA0" w:rsidRDefault="00980AA0" w:rsidP="00CF3738">
      <w:pPr>
        <w:rPr>
          <w:lang w:val="es-GT" w:eastAsia="es-MX"/>
        </w:rPr>
      </w:pPr>
    </w:p>
    <w:p w14:paraId="33E3B807" w14:textId="4C53351A" w:rsidR="00686A29" w:rsidRDefault="00686A29" w:rsidP="00CF3738">
      <w:pPr>
        <w:rPr>
          <w:lang w:val="es-GT" w:eastAsia="es-MX"/>
        </w:rPr>
      </w:pPr>
    </w:p>
    <w:p w14:paraId="158CCE78" w14:textId="40B6D313" w:rsidR="00686A29" w:rsidRDefault="000D7FED" w:rsidP="00CF3738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FB8F5C" wp14:editId="78033602">
                <wp:simplePos x="0" y="0"/>
                <wp:positionH relativeFrom="column">
                  <wp:posOffset>1337310</wp:posOffset>
                </wp:positionH>
                <wp:positionV relativeFrom="paragraph">
                  <wp:posOffset>8890</wp:posOffset>
                </wp:positionV>
                <wp:extent cx="3270885" cy="553720"/>
                <wp:effectExtent l="0" t="0" r="0" b="0"/>
                <wp:wrapSquare wrapText="bothSides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70885" cy="5537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3F2D06" w14:textId="77777777" w:rsidR="000D7FED" w:rsidRDefault="000D7FED" w:rsidP="000D7FED">
                            <w:pPr>
                              <w:jc w:val="center"/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2D05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MAYO 2025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B8F5C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105.3pt;margin-top:.7pt;width:257.55pt;height:4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" filled="f" stroked="f">
                <o:lock v:ext="edit" shapetype="t"/>
                <v:textbox>
                  <w:txbxContent>
                    <w:p w14:paraId="6E3F2D06" w14:textId="77777777" w:rsidR="000D7FED" w:rsidRDefault="000D7FED" w:rsidP="000D7FED">
                      <w:pPr>
                        <w:jc w:val="center"/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2D05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MAYO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3980F" w14:textId="7D3D3869" w:rsidR="00686A29" w:rsidRDefault="00686A29" w:rsidP="00CF3738">
      <w:pPr>
        <w:rPr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p w14:paraId="60ED5E77" w14:textId="0D4DF764" w:rsidR="00686A29" w:rsidRDefault="00686A29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5E6D9A9E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D119E4">
        <w:rPr>
          <w:rFonts w:ascii="Times New Roman" w:hAnsi="Times New Roman" w:cs="Times New Roman"/>
        </w:rPr>
        <w:t>934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D119E4">
        <w:rPr>
          <w:rFonts w:ascii="Times New Roman" w:hAnsi="Times New Roman" w:cs="Times New Roman"/>
        </w:rPr>
        <w:t>46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D119E4">
        <w:rPr>
          <w:rFonts w:ascii="Times New Roman" w:hAnsi="Times New Roman" w:cs="Times New Roman"/>
        </w:rPr>
        <w:t>32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BA109E">
        <w:rPr>
          <w:rFonts w:ascii="Times New Roman" w:hAnsi="Times New Roman" w:cs="Times New Roman"/>
        </w:rPr>
        <w:t>7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A109E">
        <w:rPr>
          <w:rFonts w:ascii="Times New Roman" w:hAnsi="Times New Roman" w:cs="Times New Roman"/>
        </w:rPr>
        <w:t>Información y comunicaciones</w:t>
      </w:r>
      <w:r w:rsidR="00550CF1" w:rsidRPr="00550CF1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4E231F">
        <w:rPr>
          <w:rFonts w:ascii="Times New Roman" w:hAnsi="Times New Roman" w:cs="Times New Roman"/>
        </w:rPr>
        <w:t>15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0CDB3D95" w14:textId="77777777" w:rsidR="00686A29" w:rsidRDefault="00686A29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29931D63" w:rsidR="00460EC6" w:rsidRDefault="004E5D2F" w:rsidP="002B1F6F">
      <w:pPr>
        <w:jc w:val="center"/>
        <w:rPr>
          <w:noProof/>
        </w:rPr>
      </w:pPr>
      <w:r w:rsidRPr="004E5D2F">
        <w:rPr>
          <w:noProof/>
        </w:rPr>
        <w:drawing>
          <wp:inline distT="0" distB="0" distL="0" distR="0" wp14:anchorId="4FE404EA" wp14:editId="54C3F8C6">
            <wp:extent cx="5971540" cy="466741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99" cy="467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7E742D23" w:rsidR="001A7258" w:rsidRDefault="004E5D2F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5D2F">
        <w:rPr>
          <w:noProof/>
        </w:rPr>
        <w:drawing>
          <wp:inline distT="0" distB="0" distL="0" distR="0" wp14:anchorId="3F9EFE02" wp14:editId="7D26F13C">
            <wp:extent cx="5971540" cy="7124369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99" cy="713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21BF8892" w:rsidR="00534F63" w:rsidRPr="004F2262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4"/>
          <w:szCs w:val="14"/>
        </w:rPr>
        <w:t xml:space="preserve"> </w:t>
      </w:r>
      <w:r w:rsidR="00534F63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4F2262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Pr="004F2262" w:rsidRDefault="004B5AFE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77777777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5C688FE6" w14:textId="77777777" w:rsidR="00D66116" w:rsidRDefault="00D66116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3EB1362E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327E32A2" w14:textId="6693215A" w:rsidR="004B5AFE" w:rsidRPr="00836E3A" w:rsidRDefault="004B5AFE" w:rsidP="00836E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D119E4">
        <w:rPr>
          <w:rFonts w:ascii="Times New Roman" w:hAnsi="Times New Roman" w:cs="Times New Roman"/>
          <w:b/>
          <w:bCs/>
        </w:rPr>
        <w:t xml:space="preserve">Mayo </w:t>
      </w:r>
      <w:r>
        <w:rPr>
          <w:rFonts w:ascii="Times New Roman" w:hAnsi="Times New Roman" w:cs="Times New Roman"/>
          <w:b/>
          <w:bCs/>
        </w:rPr>
        <w:t>2025</w:t>
      </w:r>
    </w:p>
    <w:p w14:paraId="170D295D" w14:textId="47E9570A" w:rsidR="004B5AFE" w:rsidRDefault="004E5D2F" w:rsidP="00534F63">
      <w:pPr>
        <w:jc w:val="both"/>
        <w:rPr>
          <w:rFonts w:ascii="Arial" w:hAnsi="Arial" w:cs="Arial"/>
          <w:sz w:val="14"/>
          <w:szCs w:val="14"/>
        </w:rPr>
      </w:pPr>
      <w:r w:rsidRPr="004E5D2F">
        <w:rPr>
          <w:noProof/>
        </w:rPr>
        <w:drawing>
          <wp:inline distT="0" distB="0" distL="0" distR="0" wp14:anchorId="2FE59478" wp14:editId="41A0A895">
            <wp:extent cx="5971241" cy="71879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859" cy="719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A68B" w14:textId="3AA7FB83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1A894470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A3C4F8" w14:textId="77777777" w:rsidR="00560B5A" w:rsidRDefault="00560B5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1F134752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6B4317ED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D119E4">
        <w:rPr>
          <w:rFonts w:ascii="Times New Roman" w:hAnsi="Times New Roman" w:cs="Times New Roman"/>
          <w:b/>
          <w:bCs/>
        </w:rPr>
        <w:t>Mayo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4F072ADC" w14:textId="14AAEF2D" w:rsidR="0036026A" w:rsidRDefault="004E5D2F" w:rsidP="00534F63">
      <w:pPr>
        <w:jc w:val="both"/>
        <w:rPr>
          <w:rFonts w:ascii="Arial" w:hAnsi="Arial" w:cs="Arial"/>
          <w:sz w:val="14"/>
          <w:szCs w:val="14"/>
        </w:rPr>
      </w:pPr>
      <w:r w:rsidRPr="004E5D2F">
        <w:rPr>
          <w:noProof/>
        </w:rPr>
        <w:drawing>
          <wp:inline distT="0" distB="0" distL="0" distR="0" wp14:anchorId="581D1DD5" wp14:editId="0E87A900">
            <wp:extent cx="5971540" cy="286246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109" cy="286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622E01CC" w:rsidR="0036026A" w:rsidRPr="004F2262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4F2262">
        <w:rPr>
          <w:rFonts w:ascii="Times New Roman" w:hAnsi="Times New Roman" w:cs="Times New Roman"/>
          <w:sz w:val="16"/>
          <w:szCs w:val="16"/>
        </w:rPr>
        <w:t>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7168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AD7168" w:rsidRPr="004F2262">
        <w:rPr>
          <w:rFonts w:ascii="Times New Roman" w:hAnsi="Times New Roman" w:cs="Times New Roman"/>
          <w:sz w:val="16"/>
          <w:szCs w:val="16"/>
        </w:rPr>
        <w:t>)</w:t>
      </w:r>
      <w:r w:rsidR="00A42139" w:rsidRPr="004F2262">
        <w:rPr>
          <w:rFonts w:ascii="Times New Roman" w:hAnsi="Times New Roman" w:cs="Times New Roman"/>
          <w:sz w:val="16"/>
          <w:szCs w:val="16"/>
        </w:rPr>
        <w:t xml:space="preserve"> y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7825A8B1" w14:textId="57C590AD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0D11AB80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0F1AAF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0F1AAF">
        <w:rPr>
          <w:rFonts w:ascii="Times New Roman" w:hAnsi="Times New Roman" w:cs="Times New Roman"/>
        </w:rPr>
        <w:t>934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0F1AAF">
        <w:rPr>
          <w:rFonts w:ascii="Times New Roman" w:hAnsi="Times New Roman" w:cs="Times New Roman"/>
        </w:rPr>
        <w:t>849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836E3A">
        <w:rPr>
          <w:rFonts w:ascii="Times New Roman" w:hAnsi="Times New Roman" w:cs="Times New Roman"/>
        </w:rPr>
        <w:t>8</w:t>
      </w:r>
      <w:r w:rsidR="000F1AAF">
        <w:rPr>
          <w:rFonts w:ascii="Times New Roman" w:hAnsi="Times New Roman" w:cs="Times New Roman"/>
        </w:rPr>
        <w:t>5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50DE2D25" w:rsidR="009A480D" w:rsidRDefault="004E5D2F" w:rsidP="002F37EA">
      <w:pPr>
        <w:jc w:val="center"/>
        <w:rPr>
          <w:rFonts w:ascii="Times New Roman" w:hAnsi="Times New Roman" w:cs="Times New Roman"/>
          <w:b/>
        </w:rPr>
      </w:pPr>
      <w:r w:rsidRPr="004E5D2F">
        <w:rPr>
          <w:noProof/>
        </w:rPr>
        <w:drawing>
          <wp:inline distT="0" distB="0" distL="0" distR="0" wp14:anchorId="0E76D52A" wp14:editId="7D62C56C">
            <wp:extent cx="5906947" cy="171760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62" cy="172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6083CF" w:rsidR="007D3414" w:rsidRPr="004F2262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</w:t>
      </w:r>
      <w:r w:rsidR="005A37ED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5A37ED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F71465D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4B2B6609" w14:textId="6BF673A0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4E231F">
        <w:rPr>
          <w:rFonts w:ascii="Times New Roman" w:hAnsi="Times New Roman" w:cs="Times New Roman"/>
        </w:rPr>
        <w:t>4,</w:t>
      </w:r>
      <w:r w:rsidR="000F1AAF">
        <w:rPr>
          <w:rFonts w:ascii="Times New Roman" w:hAnsi="Times New Roman" w:cs="Times New Roman"/>
        </w:rPr>
        <w:t>968</w:t>
      </w:r>
      <w:r w:rsidRPr="00910D9A">
        <w:rPr>
          <w:rFonts w:ascii="Times New Roman" w:hAnsi="Times New Roman" w:cs="Times New Roman"/>
        </w:rPr>
        <w:t xml:space="preserve"> quejas; </w:t>
      </w:r>
      <w:r w:rsidR="000F1AAF">
        <w:rPr>
          <w:rFonts w:ascii="Times New Roman" w:hAnsi="Times New Roman" w:cs="Times New Roman"/>
        </w:rPr>
        <w:t>4,546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0F1AAF">
        <w:rPr>
          <w:rFonts w:ascii="Times New Roman" w:hAnsi="Times New Roman" w:cs="Times New Roman"/>
        </w:rPr>
        <w:t>422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4031859B" w14:textId="46DF5F87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02609E2E" w14:textId="4FA0FFE9" w:rsidR="000D21AF" w:rsidRDefault="000D21AF" w:rsidP="0036026A">
      <w:pPr>
        <w:jc w:val="both"/>
        <w:rPr>
          <w:rFonts w:ascii="Times New Roman" w:hAnsi="Times New Roman" w:cs="Times New Roman"/>
        </w:rPr>
      </w:pPr>
    </w:p>
    <w:p w14:paraId="7930E381" w14:textId="77777777" w:rsidR="000F1AAF" w:rsidRDefault="000F1AAF" w:rsidP="0036026A">
      <w:pPr>
        <w:jc w:val="center"/>
        <w:rPr>
          <w:rFonts w:ascii="Times New Roman" w:hAnsi="Times New Roman" w:cs="Times New Roman"/>
          <w:b/>
        </w:rPr>
      </w:pPr>
    </w:p>
    <w:p w14:paraId="5AF65257" w14:textId="68BEC24D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0AD28BF1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0F1AAF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74C24AEE" w:rsidR="00743561" w:rsidRDefault="004E5D2F" w:rsidP="00743561">
      <w:pPr>
        <w:jc w:val="center"/>
        <w:rPr>
          <w:rFonts w:ascii="Times New Roman" w:hAnsi="Times New Roman" w:cs="Times New Roman"/>
          <w:b/>
        </w:rPr>
      </w:pPr>
      <w:r w:rsidRPr="004E5D2F">
        <w:rPr>
          <w:noProof/>
        </w:rPr>
        <w:drawing>
          <wp:inline distT="0" distB="0" distL="0" distR="0" wp14:anchorId="541727C6" wp14:editId="040784E3">
            <wp:extent cx="5905271" cy="1883857"/>
            <wp:effectExtent l="0" t="0" r="635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21" cy="189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A21FA15" w:rsidR="00743561" w:rsidRPr="004F2262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2ECB383D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0F1AAF">
        <w:rPr>
          <w:rFonts w:ascii="Times New Roman" w:hAnsi="Times New Roman" w:cs="Times New Roman"/>
        </w:rPr>
        <w:t>mayo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0F1AAF">
        <w:rPr>
          <w:rFonts w:ascii="Times New Roman" w:hAnsi="Times New Roman" w:cs="Times New Roman"/>
        </w:rPr>
        <w:t>670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0F1AAF">
        <w:rPr>
          <w:rFonts w:ascii="Times New Roman" w:hAnsi="Times New Roman" w:cs="Times New Roman"/>
        </w:rPr>
        <w:t>585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836E3A">
        <w:rPr>
          <w:rFonts w:ascii="Times New Roman" w:hAnsi="Times New Roman" w:cs="Times New Roman"/>
        </w:rPr>
        <w:t>8</w:t>
      </w:r>
      <w:r w:rsidR="000F1AAF">
        <w:rPr>
          <w:rFonts w:ascii="Times New Roman" w:hAnsi="Times New Roman" w:cs="Times New Roman"/>
        </w:rPr>
        <w:t>5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05311F89" w:rsidR="00154D88" w:rsidRPr="00684ADE" w:rsidRDefault="004E5D2F" w:rsidP="00281F57">
      <w:pPr>
        <w:jc w:val="center"/>
        <w:rPr>
          <w:rFonts w:ascii="Times New Roman" w:hAnsi="Times New Roman" w:cs="Times New Roman"/>
          <w:b/>
        </w:rPr>
      </w:pPr>
      <w:r w:rsidRPr="004E5D2F">
        <w:rPr>
          <w:noProof/>
        </w:rPr>
        <w:drawing>
          <wp:inline distT="0" distB="0" distL="0" distR="0" wp14:anchorId="07122AA8" wp14:editId="27B8153B">
            <wp:extent cx="5740520" cy="89789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541" cy="9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09C5116C" w:rsidR="007D3414" w:rsidRPr="004F2262" w:rsidRDefault="00871DCE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10D9A"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</w:t>
      </w:r>
      <w:r w:rsidR="00395459" w:rsidRPr="004F2262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Pr="004F2262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495E7D" w:rsidRPr="004F2262">
        <w:rPr>
          <w:rFonts w:ascii="Times New Roman" w:hAnsi="Times New Roman" w:cs="Times New Roman"/>
          <w:sz w:val="16"/>
          <w:szCs w:val="16"/>
        </w:rPr>
        <w:t>(</w:t>
      </w:r>
      <w:r w:rsidR="00B47346" w:rsidRPr="004F2262">
        <w:rPr>
          <w:rFonts w:ascii="Times New Roman" w:hAnsi="Times New Roman" w:cs="Times New Roman"/>
          <w:sz w:val="16"/>
          <w:szCs w:val="16"/>
        </w:rPr>
        <w:t>UPSF</w:t>
      </w:r>
      <w:r w:rsidR="00495E7D" w:rsidRPr="004F2262">
        <w:rPr>
          <w:rFonts w:ascii="Times New Roman" w:hAnsi="Times New Roman" w:cs="Times New Roman"/>
          <w:sz w:val="16"/>
          <w:szCs w:val="16"/>
        </w:rPr>
        <w:t>)</w:t>
      </w:r>
      <w:r w:rsidR="00395459"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4F2262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4AB0A68F" w14:textId="5AC651AF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E231F">
        <w:rPr>
          <w:rFonts w:ascii="Times New Roman" w:hAnsi="Times New Roman" w:cs="Times New Roman"/>
        </w:rPr>
        <w:t>2,</w:t>
      </w:r>
      <w:r w:rsidR="000F1AAF">
        <w:rPr>
          <w:rFonts w:ascii="Times New Roman" w:hAnsi="Times New Roman" w:cs="Times New Roman"/>
        </w:rPr>
        <w:t>921</w:t>
      </w:r>
      <w:r w:rsidRPr="00910D9A">
        <w:rPr>
          <w:rFonts w:ascii="Times New Roman" w:hAnsi="Times New Roman" w:cs="Times New Roman"/>
        </w:rPr>
        <w:t xml:space="preserve"> quejas; </w:t>
      </w:r>
      <w:r w:rsidR="000F1AAF">
        <w:rPr>
          <w:rFonts w:ascii="Times New Roman" w:hAnsi="Times New Roman" w:cs="Times New Roman"/>
        </w:rPr>
        <w:t>2,499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0F1AAF">
        <w:rPr>
          <w:rFonts w:ascii="Times New Roman" w:hAnsi="Times New Roman" w:cs="Times New Roman"/>
        </w:rPr>
        <w:t>422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36D23949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2A7C55D4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0F1AAF">
        <w:rPr>
          <w:rFonts w:ascii="Times New Roman" w:hAnsi="Times New Roman" w:cs="Times New Roman"/>
          <w:b/>
        </w:rPr>
        <w:t>Mayo</w:t>
      </w:r>
      <w:r w:rsidR="004E231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</w:t>
      </w:r>
      <w:r w:rsidR="008D0BD9">
        <w:rPr>
          <w:rFonts w:ascii="Times New Roman" w:hAnsi="Times New Roman" w:cs="Times New Roman"/>
          <w:b/>
        </w:rPr>
        <w:t>5</w:t>
      </w:r>
    </w:p>
    <w:p w14:paraId="046499E7" w14:textId="0E2C7001" w:rsidR="008D0BD9" w:rsidRDefault="004E5D2F" w:rsidP="00154D88">
      <w:pPr>
        <w:jc w:val="center"/>
        <w:rPr>
          <w:rFonts w:ascii="Times New Roman" w:hAnsi="Times New Roman" w:cs="Times New Roman"/>
          <w:b/>
        </w:rPr>
      </w:pPr>
      <w:r w:rsidRPr="004E5D2F">
        <w:rPr>
          <w:noProof/>
        </w:rPr>
        <w:drawing>
          <wp:inline distT="0" distB="0" distL="0" distR="0" wp14:anchorId="0461D8DF" wp14:editId="346A592D">
            <wp:extent cx="5890868" cy="9220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991" cy="92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19A7D9DA" w:rsidR="00EE1D6C" w:rsidRPr="004F2262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495E7D" w:rsidRPr="004F2262">
        <w:rPr>
          <w:rFonts w:ascii="Times New Roman" w:hAnsi="Times New Roman" w:cs="Times New Roman"/>
          <w:sz w:val="16"/>
          <w:szCs w:val="16"/>
        </w:rPr>
        <w:t xml:space="preserve"> (UPSF)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631558CE" w:rsidR="00154D88" w:rsidRDefault="00154D88" w:rsidP="008A384E">
      <w:pPr>
        <w:jc w:val="both"/>
        <w:rPr>
          <w:rFonts w:ascii="Times New Roman" w:hAnsi="Times New Roman" w:cs="Times New Roman"/>
        </w:rPr>
      </w:pPr>
    </w:p>
    <w:p w14:paraId="44FCCFEC" w14:textId="77777777" w:rsidR="004E231F" w:rsidRDefault="004E231F" w:rsidP="008A384E">
      <w:pPr>
        <w:jc w:val="both"/>
        <w:rPr>
          <w:rFonts w:ascii="Times New Roman" w:hAnsi="Times New Roman" w:cs="Times New Roman"/>
        </w:rPr>
      </w:pPr>
    </w:p>
    <w:p w14:paraId="28AD226F" w14:textId="150EB4F9" w:rsidR="000D21AF" w:rsidRDefault="000D21AF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60A5D603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0F1AAF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resolvieron </w:t>
      </w:r>
      <w:r w:rsidR="000F1AAF">
        <w:rPr>
          <w:rFonts w:ascii="Times New Roman" w:hAnsi="Times New Roman" w:cs="Times New Roman"/>
        </w:rPr>
        <w:t>551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0F1AAF">
        <w:rPr>
          <w:rFonts w:ascii="Times New Roman" w:hAnsi="Times New Roman" w:cs="Times New Roman"/>
        </w:rPr>
        <w:t>60</w:t>
      </w:r>
      <w:r w:rsidRPr="00684ADE">
        <w:rPr>
          <w:rFonts w:ascii="Times New Roman" w:hAnsi="Times New Roman" w:cs="Times New Roman"/>
        </w:rPr>
        <w:t xml:space="preserve"> por mediación y </w:t>
      </w:r>
      <w:r w:rsidR="000F1AAF">
        <w:rPr>
          <w:rFonts w:ascii="Times New Roman" w:hAnsi="Times New Roman" w:cs="Times New Roman"/>
        </w:rPr>
        <w:t>491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0F1AAF">
        <w:rPr>
          <w:rFonts w:ascii="Times New Roman" w:hAnsi="Times New Roman" w:cs="Times New Roman"/>
        </w:rPr>
        <w:t>471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0F1AAF">
        <w:rPr>
          <w:rFonts w:ascii="Times New Roman" w:hAnsi="Times New Roman" w:cs="Times New Roman"/>
        </w:rPr>
        <w:t>80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0F1AAF">
        <w:rPr>
          <w:rFonts w:ascii="Times New Roman" w:hAnsi="Times New Roman" w:cs="Times New Roman"/>
        </w:rPr>
        <w:t>3,032</w:t>
      </w:r>
      <w:r w:rsidR="004E231F">
        <w:rPr>
          <w:rFonts w:ascii="Times New Roman" w:hAnsi="Times New Roman" w:cs="Times New Roman"/>
        </w:rPr>
        <w:t xml:space="preserve"> consumidores</w:t>
      </w:r>
      <w:r w:rsidR="00E46736">
        <w:rPr>
          <w:rFonts w:ascii="Times New Roman" w:hAnsi="Times New Roman" w:cs="Times New Roman"/>
        </w:rPr>
        <w:t>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27D5F5C4" w:rsidR="008D0BD9" w:rsidRPr="00684ADE" w:rsidRDefault="004E7C79" w:rsidP="0089328D">
      <w:pPr>
        <w:jc w:val="center"/>
        <w:rPr>
          <w:rFonts w:ascii="Times New Roman" w:hAnsi="Times New Roman" w:cs="Times New Roman"/>
          <w:b/>
        </w:rPr>
      </w:pPr>
      <w:r w:rsidRPr="004E7C79">
        <w:rPr>
          <w:noProof/>
        </w:rPr>
        <w:drawing>
          <wp:inline distT="0" distB="0" distL="0" distR="0" wp14:anchorId="405CF2D5" wp14:editId="135C7DDC">
            <wp:extent cx="5930245" cy="1915160"/>
            <wp:effectExtent l="0" t="0" r="0" b="889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683" cy="192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38ED13DF" w:rsidR="007D3414" w:rsidRPr="004F2262" w:rsidRDefault="00395459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7D3414" w:rsidRPr="004F2262">
        <w:rPr>
          <w:rFonts w:ascii="Times New Roman" w:hAnsi="Times New Roman" w:cs="Times New Roman"/>
          <w:sz w:val="16"/>
          <w:szCs w:val="16"/>
        </w:rPr>
        <w:t>Legal</w:t>
      </w:r>
      <w:r w:rsidRPr="004F2262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6181E8E6" w14:textId="3E338D27" w:rsidR="00395459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5ABAD98C" w14:textId="77777777" w:rsidR="004E231F" w:rsidRPr="009C4311" w:rsidRDefault="004E231F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7CCD7DEA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0F1AAF">
        <w:rPr>
          <w:rFonts w:ascii="Times New Roman" w:hAnsi="Times New Roman" w:cs="Times New Roman"/>
        </w:rPr>
        <w:t>2,219</w:t>
      </w:r>
      <w:r w:rsidRPr="005A26E2">
        <w:rPr>
          <w:rFonts w:ascii="Times New Roman" w:hAnsi="Times New Roman" w:cs="Times New Roman"/>
        </w:rPr>
        <w:t xml:space="preserve"> quejas; </w:t>
      </w:r>
      <w:r w:rsidR="000F1AAF">
        <w:rPr>
          <w:rFonts w:ascii="Times New Roman" w:hAnsi="Times New Roman" w:cs="Times New Roman"/>
        </w:rPr>
        <w:t>345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836E3A">
        <w:rPr>
          <w:rFonts w:ascii="Times New Roman" w:hAnsi="Times New Roman" w:cs="Times New Roman"/>
        </w:rPr>
        <w:t>1,</w:t>
      </w:r>
      <w:r w:rsidR="000F1AAF">
        <w:rPr>
          <w:rFonts w:ascii="Times New Roman" w:hAnsi="Times New Roman" w:cs="Times New Roman"/>
        </w:rPr>
        <w:t>874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836E3A">
        <w:rPr>
          <w:rFonts w:ascii="Times New Roman" w:hAnsi="Times New Roman" w:cs="Times New Roman"/>
        </w:rPr>
        <w:t>1,</w:t>
      </w:r>
      <w:r w:rsidR="008A5372">
        <w:rPr>
          <w:rFonts w:ascii="Times New Roman" w:hAnsi="Times New Roman" w:cs="Times New Roman"/>
        </w:rPr>
        <w:t>891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8A5372">
        <w:rPr>
          <w:rFonts w:ascii="Times New Roman" w:hAnsi="Times New Roman" w:cs="Times New Roman"/>
        </w:rPr>
        <w:t>328</w:t>
      </w:r>
      <w:r w:rsidRPr="005A26E2">
        <w:rPr>
          <w:rFonts w:ascii="Times New Roman" w:hAnsi="Times New Roman" w:cs="Times New Roman"/>
        </w:rPr>
        <w:t xml:space="preserve">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8A5372">
        <w:rPr>
          <w:rFonts w:ascii="Times New Roman" w:hAnsi="Times New Roman" w:cs="Times New Roman"/>
        </w:rPr>
        <w:t>17,626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4809A58A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A5372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4263431D" w:rsidR="009C4311" w:rsidRDefault="004E7C79" w:rsidP="00910D9A">
      <w:pPr>
        <w:jc w:val="center"/>
        <w:rPr>
          <w:rFonts w:ascii="Times New Roman" w:hAnsi="Times New Roman" w:cs="Times New Roman"/>
          <w:b/>
        </w:rPr>
      </w:pPr>
      <w:r w:rsidRPr="004E7C79">
        <w:rPr>
          <w:noProof/>
        </w:rPr>
        <w:drawing>
          <wp:inline distT="0" distB="0" distL="0" distR="0" wp14:anchorId="6B98860F" wp14:editId="47178849">
            <wp:extent cx="5971276" cy="1987826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6" cy="19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6DF9AC7D" w:rsidR="00EE1D6C" w:rsidRPr="004F2262" w:rsidRDefault="00536C3F" w:rsidP="00536C3F">
      <w:pPr>
        <w:rPr>
          <w:rFonts w:ascii="Times New Roman" w:hAnsi="Times New Roman" w:cs="Times New Roman"/>
          <w:b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B47346" w:rsidRPr="004F2262">
        <w:rPr>
          <w:rFonts w:ascii="Times New Roman" w:hAnsi="Times New Roman" w:cs="Times New Roman"/>
          <w:sz w:val="16"/>
          <w:szCs w:val="16"/>
        </w:rPr>
        <w:t>, 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 y 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Pr="004F2262">
        <w:rPr>
          <w:rFonts w:ascii="Times New Roman" w:hAnsi="Times New Roman" w:cs="Times New Roman"/>
          <w:sz w:val="16"/>
          <w:szCs w:val="16"/>
        </w:rPr>
        <w:t>Coordinación de Sedes</w:t>
      </w:r>
    </w:p>
    <w:p w14:paraId="1557CAFA" w14:textId="697244C8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5FC5AB22" w14:textId="77777777" w:rsidR="00AD7DD1" w:rsidRDefault="00AD7DD1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2B4F6F74" w14:textId="35208B68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19C77B89" w:rsidR="009B28FB" w:rsidRPr="00EE1D6C" w:rsidRDefault="004E7C79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4E7C79">
        <w:rPr>
          <w:noProof/>
        </w:rPr>
        <w:drawing>
          <wp:inline distT="0" distB="0" distL="0" distR="0" wp14:anchorId="11D962F8" wp14:editId="40758FF6">
            <wp:extent cx="5470498" cy="2811681"/>
            <wp:effectExtent l="0" t="0" r="0" b="825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67" cy="281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2F8F498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A5372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161FFE">
        <w:rPr>
          <w:rFonts w:ascii="Times New Roman" w:hAnsi="Times New Roman" w:cs="Times New Roman"/>
        </w:rPr>
        <w:t>doce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161FFE">
        <w:rPr>
          <w:rFonts w:ascii="Times New Roman" w:hAnsi="Times New Roman" w:cs="Times New Roman"/>
        </w:rPr>
        <w:t xml:space="preserve">setecientos noventa y dos </w:t>
      </w:r>
      <w:r w:rsidR="004E243D">
        <w:rPr>
          <w:rFonts w:ascii="Times New Roman" w:hAnsi="Times New Roman" w:cs="Times New Roman"/>
        </w:rPr>
        <w:t xml:space="preserve">mil </w:t>
      </w:r>
      <w:r w:rsidR="00161FFE">
        <w:rPr>
          <w:rFonts w:ascii="Times New Roman" w:hAnsi="Times New Roman" w:cs="Times New Roman"/>
        </w:rPr>
        <w:t>cuarenta y siete</w:t>
      </w:r>
      <w:r w:rsidR="004E243D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161FFE">
        <w:rPr>
          <w:rFonts w:ascii="Times New Roman" w:hAnsi="Times New Roman" w:cs="Times New Roman"/>
        </w:rPr>
        <w:t xml:space="preserve">dieciséis </w:t>
      </w:r>
      <w:r w:rsidR="0075305F" w:rsidRPr="00684ADE">
        <w:rPr>
          <w:rFonts w:ascii="Times New Roman" w:hAnsi="Times New Roman" w:cs="Times New Roman"/>
        </w:rPr>
        <w:t>centavos</w:t>
      </w:r>
      <w:r w:rsidRPr="00684ADE">
        <w:rPr>
          <w:rFonts w:ascii="Times New Roman" w:hAnsi="Times New Roman" w:cs="Times New Roman"/>
        </w:rPr>
        <w:t xml:space="preserve"> (Q.</w:t>
      </w:r>
      <w:r w:rsidR="008A5372">
        <w:rPr>
          <w:rFonts w:ascii="Times New Roman" w:hAnsi="Times New Roman" w:cs="Times New Roman"/>
        </w:rPr>
        <w:t>12</w:t>
      </w:r>
      <w:r w:rsidR="004E243D">
        <w:rPr>
          <w:rFonts w:ascii="Times New Roman" w:hAnsi="Times New Roman" w:cs="Times New Roman"/>
        </w:rPr>
        <w:t>,</w:t>
      </w:r>
      <w:r w:rsidR="008A5372">
        <w:rPr>
          <w:rFonts w:ascii="Times New Roman" w:hAnsi="Times New Roman" w:cs="Times New Roman"/>
        </w:rPr>
        <w:t>792,047.16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</w:t>
      </w:r>
      <w:r w:rsidR="008A5372">
        <w:rPr>
          <w:rFonts w:ascii="Times New Roman" w:hAnsi="Times New Roman" w:cs="Times New Roman"/>
        </w:rPr>
        <w:t>11</w:t>
      </w:r>
      <w:r w:rsidR="00176F3A">
        <w:rPr>
          <w:rFonts w:ascii="Times New Roman" w:hAnsi="Times New Roman" w:cs="Times New Roman"/>
        </w:rPr>
        <w:t>,</w:t>
      </w:r>
      <w:r w:rsidR="008A5372">
        <w:rPr>
          <w:rFonts w:ascii="Times New Roman" w:hAnsi="Times New Roman" w:cs="Times New Roman"/>
        </w:rPr>
        <w:t>141,754.10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4E243D">
        <w:rPr>
          <w:rFonts w:ascii="Times New Roman" w:hAnsi="Times New Roman" w:cs="Times New Roman"/>
        </w:rPr>
        <w:t>1,</w:t>
      </w:r>
      <w:r w:rsidR="008A5372">
        <w:rPr>
          <w:rFonts w:ascii="Times New Roman" w:hAnsi="Times New Roman" w:cs="Times New Roman"/>
        </w:rPr>
        <w:t>650,293.06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77777777" w:rsidR="00D77AB1" w:rsidRPr="00684ADE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F568CE" w14:textId="749E1E2B" w:rsidR="002B1F6F" w:rsidRPr="00AD7168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D7168">
        <w:rPr>
          <w:rFonts w:ascii="Times New Roman" w:hAnsi="Times New Roman" w:cs="Times New Roman"/>
          <w:b/>
        </w:rPr>
        <w:t xml:space="preserve">Cuadro </w:t>
      </w:r>
      <w:r w:rsidR="00051523" w:rsidRPr="00AD7168">
        <w:rPr>
          <w:rFonts w:ascii="Times New Roman" w:hAnsi="Times New Roman" w:cs="Times New Roman"/>
          <w:b/>
        </w:rPr>
        <w:t>9</w:t>
      </w:r>
    </w:p>
    <w:p w14:paraId="30DAA459" w14:textId="57485339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AD7168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D98D0" w14:textId="759FE175" w:rsidR="0028007B" w:rsidRDefault="004707A1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4707A1">
        <w:rPr>
          <w:noProof/>
        </w:rPr>
        <w:drawing>
          <wp:inline distT="0" distB="0" distL="0" distR="0" wp14:anchorId="16C8B155" wp14:editId="7CDC66C0">
            <wp:extent cx="5971540" cy="2379766"/>
            <wp:effectExtent l="19050" t="19050" r="10160" b="2095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409" cy="23809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1C276" w14:textId="6BE629D2" w:rsidR="00EE1D6C" w:rsidRPr="002A0E67" w:rsidRDefault="00EE1D6C" w:rsidP="002A0E67">
      <w:pPr>
        <w:jc w:val="center"/>
        <w:rPr>
          <w:rFonts w:ascii="Times New Roman" w:hAnsi="Times New Roman" w:cs="Times New Roman"/>
          <w:b/>
        </w:rPr>
      </w:pPr>
    </w:p>
    <w:p w14:paraId="0C4E68DD" w14:textId="77777777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7170E5" w14:textId="77777777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E35FB79" w14:textId="77777777" w:rsidR="0028007B" w:rsidRDefault="0028007B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CD03CBF" w14:textId="55A70E41" w:rsidR="004707A1" w:rsidRDefault="004707A1" w:rsidP="007D3414">
      <w:pPr>
        <w:jc w:val="both"/>
      </w:pPr>
      <w:r w:rsidRPr="004707A1">
        <w:rPr>
          <w:noProof/>
        </w:rPr>
        <w:drawing>
          <wp:inline distT="0" distB="0" distL="0" distR="0" wp14:anchorId="1844AABD" wp14:editId="41730CE7">
            <wp:extent cx="5971124" cy="4006685"/>
            <wp:effectExtent l="19050" t="19050" r="10795" b="1333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60" cy="401523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6CC1E2" w14:textId="3CCB04AA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B47346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B75D5A">
        <w:rPr>
          <w:rFonts w:ascii="Times New Roman" w:hAnsi="Times New Roman" w:cs="Times New Roman"/>
          <w:sz w:val="16"/>
          <w:szCs w:val="16"/>
        </w:rPr>
        <w:t xml:space="preserve">Departamento de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5831DAEF" w14:textId="77777777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58C9FE69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766D7A75" w:rsidR="008E00E1" w:rsidRDefault="004707A1" w:rsidP="008E00E1">
      <w:pPr>
        <w:jc w:val="center"/>
        <w:rPr>
          <w:rFonts w:ascii="Times New Roman" w:hAnsi="Times New Roman" w:cs="Times New Roman"/>
          <w:b/>
        </w:rPr>
      </w:pPr>
      <w:r w:rsidRPr="004707A1">
        <w:rPr>
          <w:noProof/>
        </w:rPr>
        <w:drawing>
          <wp:inline distT="0" distB="0" distL="0" distR="0" wp14:anchorId="2E397338" wp14:editId="27595EE6">
            <wp:extent cx="5970805" cy="3253839"/>
            <wp:effectExtent l="0" t="0" r="0" b="381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76" cy="32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FD0BD" w14:textId="77777777" w:rsidR="00AD7DD1" w:rsidRDefault="00AD7DD1" w:rsidP="008E00E1">
      <w:pPr>
        <w:jc w:val="center"/>
        <w:rPr>
          <w:rFonts w:ascii="Times New Roman" w:hAnsi="Times New Roman" w:cs="Times New Roman"/>
          <w:b/>
        </w:rPr>
      </w:pPr>
    </w:p>
    <w:p w14:paraId="0CDD500F" w14:textId="77777777" w:rsidR="004E7C79" w:rsidRDefault="004E7C79" w:rsidP="008E00E1">
      <w:pPr>
        <w:jc w:val="center"/>
        <w:rPr>
          <w:rFonts w:ascii="Times New Roman" w:hAnsi="Times New Roman" w:cs="Times New Roman"/>
          <w:b/>
        </w:rPr>
      </w:pPr>
    </w:p>
    <w:p w14:paraId="4AF364C3" w14:textId="77777777" w:rsidR="00AD7DD1" w:rsidRDefault="00AD7DD1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20A80597" w14:textId="70C4DA30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175F5341" w:rsidR="00120FFC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9068FF">
        <w:rPr>
          <w:rFonts w:ascii="Times New Roman" w:hAnsi="Times New Roman" w:cs="Times New Roman"/>
        </w:rPr>
        <w:t>mayo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15</w:t>
      </w:r>
      <w:r w:rsidR="0049342F">
        <w:rPr>
          <w:rFonts w:ascii="Times New Roman" w:hAnsi="Times New Roman" w:cs="Times New Roman"/>
        </w:rPr>
        <w:t xml:space="preserve">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</w:t>
      </w:r>
      <w:r w:rsidR="00D37973">
        <w:rPr>
          <w:rFonts w:ascii="Times New Roman" w:hAnsi="Times New Roman" w:cs="Times New Roman"/>
        </w:rPr>
        <w:t xml:space="preserve">, </w:t>
      </w:r>
      <w:r w:rsidR="0049342F">
        <w:rPr>
          <w:rFonts w:ascii="Times New Roman" w:hAnsi="Times New Roman" w:cs="Times New Roman"/>
        </w:rPr>
        <w:t>usuarios</w:t>
      </w:r>
      <w:r w:rsidR="00D37973">
        <w:rPr>
          <w:rFonts w:ascii="Times New Roman" w:hAnsi="Times New Roman" w:cs="Times New Roman"/>
        </w:rPr>
        <w:t xml:space="preserve"> y tarjetahabientes, así como de las </w:t>
      </w:r>
      <w:r w:rsidR="0049342F">
        <w:rPr>
          <w:rFonts w:ascii="Times New Roman" w:hAnsi="Times New Roman" w:cs="Times New Roman"/>
        </w:rPr>
        <w:t>obligaciones de los proveedores de bienes y servicios</w:t>
      </w:r>
      <w:r w:rsidR="005E02DE">
        <w:rPr>
          <w:rFonts w:ascii="Times New Roman" w:hAnsi="Times New Roman" w:cs="Times New Roman"/>
        </w:rPr>
        <w:t xml:space="preserve">, </w:t>
      </w:r>
      <w:r w:rsidR="00D37973">
        <w:rPr>
          <w:rFonts w:ascii="Times New Roman" w:hAnsi="Times New Roman" w:cs="Times New Roman"/>
        </w:rPr>
        <w:t>y</w:t>
      </w:r>
      <w:r w:rsidR="00616D60">
        <w:rPr>
          <w:rFonts w:ascii="Times New Roman" w:hAnsi="Times New Roman" w:cs="Times New Roman"/>
        </w:rPr>
        <w:t xml:space="preserve">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2C4F13">
        <w:rPr>
          <w:rFonts w:ascii="Times New Roman" w:hAnsi="Times New Roman" w:cs="Times New Roman"/>
        </w:rPr>
        <w:t>3,689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2C4F13">
        <w:rPr>
          <w:rFonts w:ascii="Times New Roman" w:hAnsi="Times New Roman" w:cs="Times New Roman"/>
        </w:rPr>
        <w:t>12</w:t>
      </w:r>
      <w:r w:rsidR="00F50951">
        <w:rPr>
          <w:rFonts w:ascii="Times New Roman" w:hAnsi="Times New Roman" w:cs="Times New Roman"/>
        </w:rPr>
        <w:t>,</w:t>
      </w:r>
      <w:r w:rsidR="002C4F13">
        <w:rPr>
          <w:rFonts w:ascii="Times New Roman" w:hAnsi="Times New Roman" w:cs="Times New Roman"/>
        </w:rPr>
        <w:t>675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503A353F" w14:textId="64198D26" w:rsidR="00092C63" w:rsidRDefault="00092C63" w:rsidP="00120FFC">
      <w:pPr>
        <w:jc w:val="both"/>
        <w:rPr>
          <w:rFonts w:ascii="Times New Roman" w:hAnsi="Times New Roman" w:cs="Times New Roman"/>
        </w:rPr>
      </w:pPr>
    </w:p>
    <w:p w14:paraId="6DEE3122" w14:textId="668CDCD4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2C4F13">
        <w:rPr>
          <w:rFonts w:ascii="Times New Roman" w:hAnsi="Times New Roman" w:cs="Times New Roman"/>
        </w:rPr>
        <w:t>2</w:t>
      </w:r>
      <w:r w:rsidR="00176F3A">
        <w:rPr>
          <w:rFonts w:ascii="Times New Roman" w:hAnsi="Times New Roman" w:cs="Times New Roman"/>
        </w:rPr>
        <w:t>5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 xml:space="preserve">de los derechos de los consumidores y usuarios y obligaciones de los proveedores de bienes y servicios, </w:t>
      </w:r>
      <w:r w:rsidR="00D37973">
        <w:rPr>
          <w:rFonts w:ascii="Times New Roman" w:hAnsi="Times New Roman" w:cs="Times New Roman"/>
        </w:rPr>
        <w:t xml:space="preserve">asistiendo </w:t>
      </w:r>
      <w:r w:rsidR="002C4F13">
        <w:rPr>
          <w:rFonts w:ascii="Times New Roman" w:hAnsi="Times New Roman" w:cs="Times New Roman"/>
        </w:rPr>
        <w:t>871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2C4F13">
        <w:rPr>
          <w:rFonts w:ascii="Times New Roman" w:hAnsi="Times New Roman" w:cs="Times New Roman"/>
        </w:rPr>
        <w:t>2,892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4500AE72" w14:textId="77777777" w:rsidR="00AD7DD1" w:rsidRDefault="00AD7DD1" w:rsidP="008A63B8">
      <w:pPr>
        <w:jc w:val="both"/>
        <w:rPr>
          <w:rFonts w:ascii="Times New Roman" w:hAnsi="Times New Roman" w:cs="Times New Roman"/>
        </w:rPr>
      </w:pPr>
    </w:p>
    <w:p w14:paraId="69CACC5B" w14:textId="240EA4F7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1421F8D9" w14:textId="55488EF8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24DC41FE" w:rsidR="000251B0" w:rsidRDefault="004E7C79" w:rsidP="002B1F6F">
      <w:pPr>
        <w:jc w:val="center"/>
        <w:rPr>
          <w:rFonts w:ascii="Times New Roman" w:hAnsi="Times New Roman" w:cs="Times New Roman"/>
          <w:b/>
        </w:rPr>
      </w:pPr>
      <w:r w:rsidRPr="004E7C79">
        <w:rPr>
          <w:noProof/>
        </w:rPr>
        <w:drawing>
          <wp:inline distT="0" distB="0" distL="0" distR="0" wp14:anchorId="3286A22B" wp14:editId="6BB16250">
            <wp:extent cx="5169099" cy="236982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217" cy="23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7D8AD08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D7DD1">
        <w:rPr>
          <w:rFonts w:ascii="Times New Roman" w:hAnsi="Times New Roman" w:cs="Times New Roman"/>
          <w:b/>
        </w:rPr>
        <w:t xml:space="preserve">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50F7D4C6" w:rsidR="0053757F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EAAA245" w14:textId="032011F4" w:rsidR="00AD7DD1" w:rsidRDefault="00AD7DD1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05D6BCD" w14:textId="77777777" w:rsidR="00AD7DD1" w:rsidRPr="00AB0E67" w:rsidRDefault="00AD7DD1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77741305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9936CB">
        <w:rPr>
          <w:rFonts w:ascii="Times New Roman" w:hAnsi="Times New Roman" w:cs="Times New Roman"/>
        </w:rPr>
        <w:t>1</w:t>
      </w:r>
      <w:r w:rsidR="002C4F13">
        <w:rPr>
          <w:rFonts w:ascii="Times New Roman" w:hAnsi="Times New Roman" w:cs="Times New Roman"/>
        </w:rPr>
        <w:t>9</w:t>
      </w:r>
      <w:r w:rsidR="00D37973">
        <w:rPr>
          <w:rFonts w:ascii="Times New Roman" w:hAnsi="Times New Roman" w:cs="Times New Roman"/>
        </w:rPr>
        <w:t>2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de las </w:t>
      </w:r>
      <w:r w:rsidR="005E02DE">
        <w:rPr>
          <w:rFonts w:ascii="Times New Roman" w:hAnsi="Times New Roman" w:cs="Times New Roman"/>
        </w:rPr>
        <w:t xml:space="preserve">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2C4F13">
        <w:rPr>
          <w:rFonts w:ascii="Times New Roman" w:hAnsi="Times New Roman" w:cs="Times New Roman"/>
        </w:rPr>
        <w:t>10,274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2C4F13">
        <w:rPr>
          <w:rFonts w:ascii="Times New Roman" w:hAnsi="Times New Roman" w:cs="Times New Roman"/>
        </w:rPr>
        <w:t>53,154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1E72C155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36FA0E9" w14:textId="5C7CEBFA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3F75ADC9" w14:textId="2098DB4D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2321E64D" w14:textId="77777777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01903C31" w14:textId="77777777" w:rsidR="00AD7DD1" w:rsidRDefault="00AD7DD1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1AFD46C2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318E4EBD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2C4F13">
        <w:rPr>
          <w:rFonts w:ascii="Times New Roman" w:hAnsi="Times New Roman" w:cs="Times New Roman"/>
          <w:b/>
        </w:rPr>
        <w:t>Mayo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7E2ACE1E" w:rsidR="000251B0" w:rsidRDefault="004E7C79" w:rsidP="000251B0">
      <w:pPr>
        <w:jc w:val="center"/>
        <w:rPr>
          <w:rFonts w:ascii="Times New Roman" w:hAnsi="Times New Roman" w:cs="Times New Roman"/>
          <w:b/>
        </w:rPr>
      </w:pPr>
      <w:r w:rsidRPr="004E7C79">
        <w:rPr>
          <w:noProof/>
        </w:rPr>
        <w:drawing>
          <wp:inline distT="0" distB="0" distL="0" distR="0" wp14:anchorId="5C1C1763" wp14:editId="57624F34">
            <wp:extent cx="5671851" cy="2267712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625" cy="228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516F987A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47913D3C" w14:textId="3C504DD8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2C4F13">
        <w:rPr>
          <w:rFonts w:ascii="Times New Roman" w:hAnsi="Times New Roman" w:cs="Times New Roman"/>
        </w:rPr>
        <w:t>mayo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report</w:t>
      </w:r>
      <w:r w:rsidR="00586914">
        <w:rPr>
          <w:rFonts w:ascii="Times New Roman" w:hAnsi="Times New Roman" w:cs="Times New Roman"/>
        </w:rPr>
        <w:t>ó</w:t>
      </w:r>
      <w:r w:rsidR="009E4520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511</w:t>
      </w:r>
      <w:r w:rsidR="007A7E4C">
        <w:rPr>
          <w:rFonts w:ascii="Times New Roman" w:hAnsi="Times New Roman" w:cs="Times New Roman"/>
        </w:rPr>
        <w:t xml:space="preserve"> personas </w:t>
      </w:r>
      <w:r w:rsidR="00A46EEB">
        <w:rPr>
          <w:rFonts w:ascii="Times New Roman" w:hAnsi="Times New Roman" w:cs="Times New Roman"/>
        </w:rPr>
        <w:t>informadas</w:t>
      </w:r>
      <w:r w:rsidR="00F50951">
        <w:rPr>
          <w:rFonts w:ascii="Times New Roman" w:hAnsi="Times New Roman" w:cs="Times New Roman"/>
        </w:rPr>
        <w:t>;</w:t>
      </w:r>
      <w:r w:rsidR="009E4520">
        <w:rPr>
          <w:rFonts w:ascii="Times New Roman" w:hAnsi="Times New Roman" w:cs="Times New Roman"/>
        </w:rPr>
        <w:t xml:space="preserve">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7A7E4C">
        <w:rPr>
          <w:rFonts w:ascii="Times New Roman" w:hAnsi="Times New Roman" w:cs="Times New Roman"/>
        </w:rPr>
        <w:t>, report</w:t>
      </w:r>
      <w:r w:rsidR="00F50951">
        <w:rPr>
          <w:rFonts w:ascii="Times New Roman" w:hAnsi="Times New Roman" w:cs="Times New Roman"/>
        </w:rPr>
        <w:t>ó</w:t>
      </w:r>
      <w:r w:rsidR="007A7E4C">
        <w:rPr>
          <w:rFonts w:ascii="Times New Roman" w:hAnsi="Times New Roman" w:cs="Times New Roman"/>
        </w:rPr>
        <w:t xml:space="preserve"> </w:t>
      </w:r>
      <w:r w:rsidR="002C4F13">
        <w:rPr>
          <w:rFonts w:ascii="Times New Roman" w:hAnsi="Times New Roman" w:cs="Times New Roman"/>
        </w:rPr>
        <w:t>40 personas informadas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5190B021" w14:textId="3DF77BD6" w:rsidR="00783CB1" w:rsidRDefault="00783CB1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5B811D4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3D91C0BD" w:rsidR="0066608D" w:rsidRPr="001513A0" w:rsidRDefault="00272007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272007">
        <w:rPr>
          <w:noProof/>
        </w:rPr>
        <w:drawing>
          <wp:inline distT="0" distB="0" distL="0" distR="0" wp14:anchorId="73D305F3" wp14:editId="4EAA4803">
            <wp:extent cx="5404195" cy="848563"/>
            <wp:effectExtent l="0" t="0" r="6350" b="889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05" cy="85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20F21753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00449F26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7A7E4C">
        <w:rPr>
          <w:rFonts w:ascii="Times New Roman" w:hAnsi="Times New Roman" w:cs="Times New Roman"/>
        </w:rPr>
        <w:t>1,</w:t>
      </w:r>
      <w:r w:rsidR="002C4F13">
        <w:rPr>
          <w:rFonts w:ascii="Times New Roman" w:hAnsi="Times New Roman" w:cs="Times New Roman"/>
        </w:rPr>
        <w:t>563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438351E0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62229BBA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2C4F13">
        <w:rPr>
          <w:rFonts w:ascii="Times New Roman" w:hAnsi="Times New Roman" w:cs="Times New Roman"/>
          <w:b/>
        </w:rPr>
        <w:t>Mayo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654D3429" w:rsidR="004C4D76" w:rsidRPr="004C4D76" w:rsidRDefault="00272007" w:rsidP="004C4D76">
      <w:pPr>
        <w:jc w:val="center"/>
        <w:rPr>
          <w:rFonts w:ascii="Times New Roman" w:hAnsi="Times New Roman" w:cs="Times New Roman"/>
          <w:bCs/>
        </w:rPr>
      </w:pPr>
      <w:r w:rsidRPr="00272007">
        <w:rPr>
          <w:noProof/>
        </w:rPr>
        <w:drawing>
          <wp:inline distT="0" distB="0" distL="0" distR="0" wp14:anchorId="013EA2BC" wp14:editId="2BEEC6C4">
            <wp:extent cx="5322340" cy="863194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846" cy="8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4F75B241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70F9596" w14:textId="528DB81C" w:rsidR="00272007" w:rsidRDefault="00272007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0002FC3" w14:textId="77777777" w:rsidR="00272007" w:rsidRDefault="00272007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0ED859EC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C4F13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autorizaron </w:t>
      </w:r>
      <w:r w:rsidR="002C4F13">
        <w:rPr>
          <w:rFonts w:ascii="Times New Roman" w:hAnsi="Times New Roman" w:cs="Times New Roman"/>
        </w:rPr>
        <w:t>932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2C4F13">
        <w:rPr>
          <w:rFonts w:ascii="Times New Roman" w:hAnsi="Times New Roman" w:cs="Times New Roman"/>
        </w:rPr>
        <w:t>505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2C4F13">
        <w:rPr>
          <w:rFonts w:ascii="Times New Roman" w:hAnsi="Times New Roman" w:cs="Times New Roman"/>
        </w:rPr>
        <w:t>427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A46EEB">
        <w:rPr>
          <w:rFonts w:ascii="Times New Roman" w:hAnsi="Times New Roman" w:cs="Times New Roman"/>
        </w:rPr>
        <w:t>5</w:t>
      </w:r>
      <w:r w:rsidR="00227B58">
        <w:rPr>
          <w:rFonts w:ascii="Times New Roman" w:hAnsi="Times New Roman" w:cs="Times New Roman"/>
        </w:rPr>
        <w:t>6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227B58">
        <w:rPr>
          <w:rFonts w:ascii="Times New Roman" w:hAnsi="Times New Roman" w:cs="Times New Roman"/>
        </w:rPr>
        <w:t>30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227B58">
        <w:rPr>
          <w:rFonts w:ascii="Times New Roman" w:hAnsi="Times New Roman" w:cs="Times New Roman"/>
        </w:rPr>
        <w:t>2</w:t>
      </w:r>
      <w:r w:rsidR="00D77AB1">
        <w:rPr>
          <w:rFonts w:ascii="Times New Roman" w:hAnsi="Times New Roman" w:cs="Times New Roman"/>
        </w:rPr>
        <w:t>6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227B58">
        <w:rPr>
          <w:rFonts w:ascii="Times New Roman" w:hAnsi="Times New Roman" w:cs="Times New Roman"/>
        </w:rPr>
        <w:t>317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38A820FF" w14:textId="6933814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63B4CECB" w:rsidR="00AC54CC" w:rsidRPr="00AC54CC" w:rsidRDefault="00272007" w:rsidP="002B1F6F">
      <w:pPr>
        <w:jc w:val="center"/>
        <w:rPr>
          <w:rFonts w:ascii="Times New Roman" w:hAnsi="Times New Roman" w:cs="Times New Roman"/>
          <w:b/>
        </w:rPr>
      </w:pPr>
      <w:r w:rsidRPr="00272007">
        <w:rPr>
          <w:noProof/>
        </w:rPr>
        <w:drawing>
          <wp:inline distT="0" distB="0" distL="0" distR="0" wp14:anchorId="768C3793" wp14:editId="1FBEC654">
            <wp:extent cx="5494020" cy="1514475"/>
            <wp:effectExtent l="0" t="0" r="0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477" cy="151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173749A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14AD2F6" w14:textId="72CD33D3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227B58">
        <w:rPr>
          <w:rFonts w:ascii="Times New Roman" w:hAnsi="Times New Roman" w:cs="Times New Roman"/>
        </w:rPr>
        <w:t>4,343</w:t>
      </w:r>
      <w:r w:rsidRPr="00E4007C">
        <w:rPr>
          <w:rFonts w:ascii="Times New Roman" w:hAnsi="Times New Roman" w:cs="Times New Roman"/>
        </w:rPr>
        <w:t xml:space="preserve"> libros de quejas; </w:t>
      </w:r>
      <w:r w:rsidR="00227B58">
        <w:rPr>
          <w:rFonts w:ascii="Times New Roman" w:hAnsi="Times New Roman" w:cs="Times New Roman"/>
        </w:rPr>
        <w:t>2,369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77AB1">
        <w:rPr>
          <w:rFonts w:ascii="Times New Roman" w:hAnsi="Times New Roman" w:cs="Times New Roman"/>
        </w:rPr>
        <w:t>1,</w:t>
      </w:r>
      <w:r w:rsidR="00227B58">
        <w:rPr>
          <w:rFonts w:ascii="Times New Roman" w:hAnsi="Times New Roman" w:cs="Times New Roman"/>
        </w:rPr>
        <w:t>974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227B58">
        <w:rPr>
          <w:rFonts w:ascii="Times New Roman" w:hAnsi="Times New Roman" w:cs="Times New Roman"/>
        </w:rPr>
        <w:t>241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227B58">
        <w:rPr>
          <w:rFonts w:ascii="Times New Roman" w:hAnsi="Times New Roman" w:cs="Times New Roman"/>
        </w:rPr>
        <w:t>8</w:t>
      </w:r>
      <w:r w:rsidR="00A46EEB">
        <w:rPr>
          <w:rFonts w:ascii="Times New Roman" w:hAnsi="Times New Roman" w:cs="Times New Roman"/>
        </w:rPr>
        <w:t>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A46EEB">
        <w:rPr>
          <w:rFonts w:ascii="Times New Roman" w:hAnsi="Times New Roman" w:cs="Times New Roman"/>
        </w:rPr>
        <w:t>1</w:t>
      </w:r>
      <w:r w:rsidR="00227B58">
        <w:rPr>
          <w:rFonts w:ascii="Times New Roman" w:hAnsi="Times New Roman" w:cs="Times New Roman"/>
        </w:rPr>
        <w:t>61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227B58">
        <w:rPr>
          <w:rFonts w:ascii="Times New Roman" w:hAnsi="Times New Roman" w:cs="Times New Roman"/>
        </w:rPr>
        <w:t>1,131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0005455B" w14:textId="77777777" w:rsidR="00EF7C83" w:rsidRDefault="00EF7C83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6729B7E2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227B58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079C2FA6" w14:textId="77777777" w:rsidR="00757765" w:rsidRDefault="0001285D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 w:rsidRPr="0001285D">
        <w:rPr>
          <w:noProof/>
        </w:rPr>
        <w:drawing>
          <wp:inline distT="0" distB="0" distL="0" distR="0" wp14:anchorId="32DF2FD9" wp14:editId="5B87C00F">
            <wp:extent cx="5602935" cy="1338463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76" cy="135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01DFF3E4" w:rsidR="00536C3F" w:rsidRPr="00757765" w:rsidRDefault="00536C3F" w:rsidP="00757765">
      <w:pPr>
        <w:ind w:left="-142"/>
        <w:rPr>
          <w:rFonts w:ascii="Times New Roman" w:hAnsi="Times New Roman" w:cs="Times New Roman"/>
          <w:sz w:val="16"/>
          <w:szCs w:val="16"/>
        </w:rPr>
      </w:pPr>
      <w:r w:rsidRPr="00757765">
        <w:rPr>
          <w:rFonts w:ascii="Times New Roman" w:hAnsi="Times New Roman" w:cs="Times New Roman"/>
          <w:sz w:val="16"/>
          <w:szCs w:val="16"/>
        </w:rPr>
        <w:t>Fuente: Departamentos de Promoción y Asesoría al Consumidor y Proveedor, Legal, Verificación y Vigilancia y Coordinación</w:t>
      </w:r>
      <w:r w:rsidR="00757765" w:rsidRPr="00757765">
        <w:rPr>
          <w:rFonts w:ascii="Times New Roman" w:hAnsi="Times New Roman" w:cs="Times New Roman"/>
          <w:sz w:val="16"/>
          <w:szCs w:val="16"/>
        </w:rPr>
        <w:t xml:space="preserve"> </w:t>
      </w:r>
      <w:r w:rsidRPr="00757765">
        <w:rPr>
          <w:rFonts w:ascii="Times New Roman" w:hAnsi="Times New Roman" w:cs="Times New Roman"/>
          <w:sz w:val="16"/>
          <w:szCs w:val="16"/>
        </w:rPr>
        <w:t xml:space="preserve">de Sedes </w:t>
      </w:r>
    </w:p>
    <w:p w14:paraId="7571852F" w14:textId="024C09F9" w:rsidR="00DB3D82" w:rsidRDefault="00DB3D82" w:rsidP="00B75D5A">
      <w:pPr>
        <w:rPr>
          <w:rFonts w:ascii="Times New Roman" w:hAnsi="Times New Roman" w:cs="Times New Roman"/>
          <w:b/>
        </w:rPr>
      </w:pPr>
    </w:p>
    <w:p w14:paraId="3A2754D9" w14:textId="11EED5F0" w:rsidR="00AD7DD1" w:rsidRDefault="00AD7DD1" w:rsidP="00B75D5A">
      <w:pPr>
        <w:rPr>
          <w:rFonts w:ascii="Times New Roman" w:hAnsi="Times New Roman" w:cs="Times New Roman"/>
          <w:b/>
        </w:rPr>
      </w:pPr>
    </w:p>
    <w:p w14:paraId="12921F26" w14:textId="0AC1A8CF" w:rsidR="00AD7DD1" w:rsidRDefault="00AD7DD1" w:rsidP="00B75D5A">
      <w:pPr>
        <w:rPr>
          <w:rFonts w:ascii="Times New Roman" w:hAnsi="Times New Roman" w:cs="Times New Roman"/>
          <w:b/>
        </w:rPr>
      </w:pPr>
    </w:p>
    <w:p w14:paraId="4275C2EC" w14:textId="77777777" w:rsidR="00AD7DD1" w:rsidRDefault="00AD7DD1" w:rsidP="00B75D5A">
      <w:pPr>
        <w:rPr>
          <w:rFonts w:ascii="Times New Roman" w:hAnsi="Times New Roman" w:cs="Times New Roman"/>
          <w:b/>
        </w:rPr>
      </w:pPr>
    </w:p>
    <w:p w14:paraId="73F1AAC3" w14:textId="77777777" w:rsidR="00B75D5A" w:rsidRDefault="00B75D5A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1F84697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6679FC69" w:rsidR="002B1F6F" w:rsidRDefault="0001285D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1285D">
        <w:rPr>
          <w:noProof/>
        </w:rPr>
        <w:drawing>
          <wp:inline distT="0" distB="0" distL="0" distR="0" wp14:anchorId="7BEAE42F" wp14:editId="0A76FBD2">
            <wp:extent cx="5412740" cy="2596896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45" cy="262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152C" w14:textId="77777777" w:rsidR="005475E2" w:rsidRDefault="005475E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6E592F31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227B58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122F3A79" w14:textId="77777777" w:rsidR="00EF7C83" w:rsidRDefault="00EF7C83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7C489818" w:rsidR="00DB3D82" w:rsidRDefault="0001285D" w:rsidP="002B1F6F">
      <w:pPr>
        <w:jc w:val="center"/>
        <w:rPr>
          <w:rFonts w:ascii="Times New Roman" w:hAnsi="Times New Roman" w:cs="Times New Roman"/>
          <w:b/>
        </w:rPr>
      </w:pPr>
      <w:r w:rsidRPr="0001285D">
        <w:rPr>
          <w:noProof/>
        </w:rPr>
        <w:drawing>
          <wp:inline distT="0" distB="0" distL="0" distR="0" wp14:anchorId="70A4D7A8" wp14:editId="7621B833">
            <wp:extent cx="5068621" cy="3460089"/>
            <wp:effectExtent l="0" t="0" r="0" b="762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292" cy="349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5A172732" w:rsidR="00AB0E67" w:rsidRDefault="00705233" w:rsidP="006E5AF0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  </w:t>
      </w:r>
      <w:r w:rsidR="00AD7DD1">
        <w:rPr>
          <w:rFonts w:ascii="Times New Roman" w:hAnsi="Times New Roman" w:cs="Times New Roman"/>
          <w:sz w:val="16"/>
          <w:szCs w:val="16"/>
        </w:rPr>
        <w:t xml:space="preserve"> 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30D9A00" w14:textId="4D49B879" w:rsidR="00C3466F" w:rsidRDefault="00C3466F" w:rsidP="006E5AF0">
      <w:pPr>
        <w:jc w:val="both"/>
        <w:rPr>
          <w:rFonts w:ascii="Arial" w:hAnsi="Arial" w:cs="Arial"/>
          <w:sz w:val="16"/>
          <w:szCs w:val="16"/>
        </w:rPr>
      </w:pPr>
    </w:p>
    <w:p w14:paraId="2036D1C6" w14:textId="77777777" w:rsidR="00AD7DD1" w:rsidRDefault="00AD7DD1" w:rsidP="006E5AF0">
      <w:pPr>
        <w:jc w:val="both"/>
        <w:rPr>
          <w:rFonts w:ascii="Arial" w:hAnsi="Arial" w:cs="Arial"/>
          <w:sz w:val="16"/>
          <w:szCs w:val="16"/>
        </w:rPr>
      </w:pPr>
    </w:p>
    <w:p w14:paraId="2840A467" w14:textId="77777777" w:rsidR="00C3466F" w:rsidRPr="00C77499" w:rsidRDefault="00C3466F" w:rsidP="006E5AF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6DC1C059" w:rsidR="002B1F6F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CFD0E4B" w14:textId="77777777" w:rsidR="00A220E9" w:rsidRPr="00A220E9" w:rsidRDefault="00A220E9" w:rsidP="00A220E9">
      <w:pPr>
        <w:rPr>
          <w:lang w:val="es-GT" w:eastAsia="es-MX"/>
        </w:rPr>
      </w:pPr>
    </w:p>
    <w:p w14:paraId="37BBED4C" w14:textId="6A193C1B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227B58">
        <w:rPr>
          <w:rFonts w:ascii="Times New Roman" w:hAnsi="Times New Roman" w:cs="Times New Roman"/>
        </w:rPr>
        <w:t>mayo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43F4DF7D" w14:textId="242E8C43" w:rsidR="00EF7C83" w:rsidRDefault="00EF7C83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531A25BE" w:rsidR="002B1F6F" w:rsidRPr="008F2FC4" w:rsidRDefault="002B1F6F" w:rsidP="00A220E9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BB7E8E0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696DB5AF" w14:textId="33CF1300" w:rsidR="006E5AF0" w:rsidRDefault="00B22FD4" w:rsidP="00D6768A">
      <w:pPr>
        <w:jc w:val="center"/>
        <w:rPr>
          <w:rFonts w:ascii="Times New Roman" w:hAnsi="Times New Roman" w:cs="Times New Roman"/>
        </w:rPr>
      </w:pPr>
      <w:r w:rsidRPr="00B22FD4">
        <w:drawing>
          <wp:inline distT="0" distB="0" distL="0" distR="0" wp14:anchorId="4620D6DC" wp14:editId="5CF88188">
            <wp:extent cx="5970816" cy="4893869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85" cy="491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485E8BD2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5045E97" w14:textId="2DE38F81" w:rsidR="00C3466F" w:rsidRDefault="00C3466F" w:rsidP="00FC5C4F">
      <w:pPr>
        <w:jc w:val="center"/>
        <w:rPr>
          <w:rFonts w:ascii="Times New Roman" w:hAnsi="Times New Roman" w:cs="Times New Roman"/>
          <w:b/>
        </w:rPr>
      </w:pPr>
    </w:p>
    <w:p w14:paraId="0E05126C" w14:textId="35279AD4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4B6B7F52" w14:textId="6E2FEE99" w:rsidR="0001285D" w:rsidRDefault="0001285D" w:rsidP="00FC5C4F">
      <w:pPr>
        <w:jc w:val="center"/>
        <w:rPr>
          <w:rFonts w:ascii="Times New Roman" w:hAnsi="Times New Roman" w:cs="Times New Roman"/>
          <w:b/>
        </w:rPr>
      </w:pPr>
    </w:p>
    <w:p w14:paraId="3FE16030" w14:textId="262B96B0" w:rsidR="005F0EA2" w:rsidRDefault="005F0EA2" w:rsidP="00FC5C4F">
      <w:pPr>
        <w:jc w:val="center"/>
        <w:rPr>
          <w:rFonts w:ascii="Times New Roman" w:hAnsi="Times New Roman" w:cs="Times New Roman"/>
          <w:b/>
        </w:rPr>
      </w:pPr>
    </w:p>
    <w:p w14:paraId="71409349" w14:textId="448E23EF" w:rsidR="005F0EA2" w:rsidRDefault="005F0EA2" w:rsidP="00FC5C4F">
      <w:pPr>
        <w:jc w:val="center"/>
        <w:rPr>
          <w:rFonts w:ascii="Times New Roman" w:hAnsi="Times New Roman" w:cs="Times New Roman"/>
          <w:b/>
        </w:rPr>
      </w:pPr>
    </w:p>
    <w:p w14:paraId="1C056663" w14:textId="1635A049" w:rsidR="00B22FD4" w:rsidRDefault="00B22FD4" w:rsidP="00FC5C4F">
      <w:pPr>
        <w:jc w:val="center"/>
        <w:rPr>
          <w:rFonts w:ascii="Times New Roman" w:hAnsi="Times New Roman" w:cs="Times New Roman"/>
          <w:b/>
        </w:rPr>
      </w:pPr>
    </w:p>
    <w:p w14:paraId="2252CC77" w14:textId="5D7AB0B1" w:rsidR="00B22FD4" w:rsidRDefault="00B22FD4" w:rsidP="00FC5C4F">
      <w:pPr>
        <w:jc w:val="center"/>
        <w:rPr>
          <w:rFonts w:ascii="Times New Roman" w:hAnsi="Times New Roman" w:cs="Times New Roman"/>
          <w:b/>
        </w:rPr>
      </w:pPr>
    </w:p>
    <w:p w14:paraId="46D970BC" w14:textId="77777777" w:rsidR="00B22FD4" w:rsidRDefault="00B22FD4" w:rsidP="00FC5C4F">
      <w:pPr>
        <w:jc w:val="center"/>
        <w:rPr>
          <w:rFonts w:ascii="Times New Roman" w:hAnsi="Times New Roman" w:cs="Times New Roman"/>
          <w:b/>
        </w:rPr>
      </w:pPr>
    </w:p>
    <w:p w14:paraId="41D85271" w14:textId="77777777" w:rsidR="005F0EA2" w:rsidRDefault="005F0EA2" w:rsidP="00FC5C4F">
      <w:pPr>
        <w:jc w:val="center"/>
        <w:rPr>
          <w:rFonts w:ascii="Times New Roman" w:hAnsi="Times New Roman" w:cs="Times New Roman"/>
          <w:b/>
        </w:rPr>
      </w:pPr>
    </w:p>
    <w:p w14:paraId="28D147A7" w14:textId="7FB69A92" w:rsidR="00EF7C83" w:rsidRDefault="00EF7C83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37AAF84C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2077F9BA" w:rsidR="003A4877" w:rsidRDefault="0001285D" w:rsidP="00FC5C4F">
      <w:pPr>
        <w:jc w:val="center"/>
        <w:rPr>
          <w:rFonts w:ascii="Times New Roman" w:hAnsi="Times New Roman" w:cs="Times New Roman"/>
          <w:b/>
        </w:rPr>
      </w:pPr>
      <w:r w:rsidRPr="0001285D">
        <w:rPr>
          <w:noProof/>
        </w:rPr>
        <w:drawing>
          <wp:inline distT="0" distB="0" distL="0" distR="0" wp14:anchorId="73DF2980" wp14:editId="0F32A605">
            <wp:extent cx="5971286" cy="7032802"/>
            <wp:effectExtent l="19050" t="19050" r="10795" b="1587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85" cy="70399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755150" w14:textId="367E0827" w:rsidR="003A4877" w:rsidRPr="002678C2" w:rsidRDefault="00C3466F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A4877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CD8A817" w14:textId="77777777" w:rsidR="00B14E2B" w:rsidRDefault="00B14E2B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C6E66A5" w14:textId="77777777" w:rsidR="003A4F0D" w:rsidRDefault="003A4F0D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22649652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56DB3269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227B58">
        <w:rPr>
          <w:rFonts w:ascii="Times New Roman" w:hAnsi="Times New Roman" w:cs="Times New Roman"/>
        </w:rPr>
        <w:t>mayo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6C147FED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87020E">
        <w:rPr>
          <w:rFonts w:ascii="Times New Roman" w:hAnsi="Times New Roman" w:cs="Times New Roman"/>
          <w:b/>
        </w:rPr>
        <w:t>19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61F477F1" w:rsidR="00CD5E1D" w:rsidRDefault="00C1463B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C1463B">
        <w:rPr>
          <w:noProof/>
        </w:rPr>
        <w:drawing>
          <wp:inline distT="0" distB="0" distL="0" distR="0" wp14:anchorId="4B01633A" wp14:editId="1C365DF2">
            <wp:extent cx="5422900" cy="2157730"/>
            <wp:effectExtent l="0" t="0" r="635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36" cy="215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681DA717" w14:textId="77777777" w:rsidR="00822E9F" w:rsidRDefault="00822E9F" w:rsidP="002B1F6F">
      <w:pPr>
        <w:jc w:val="both"/>
        <w:rPr>
          <w:szCs w:val="22"/>
        </w:rPr>
      </w:pPr>
    </w:p>
    <w:p w14:paraId="67A592B4" w14:textId="1E1E3719" w:rsidR="00D136E6" w:rsidRPr="00616D60" w:rsidRDefault="00D136E6" w:rsidP="00D136E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227B58">
        <w:rPr>
          <w:rFonts w:ascii="Times New Roman" w:hAnsi="Times New Roman" w:cs="Times New Roman"/>
        </w:rPr>
        <w:t>mayo</w:t>
      </w:r>
      <w:r w:rsidRPr="00616D60">
        <w:rPr>
          <w:rFonts w:ascii="Times New Roman" w:hAnsi="Times New Roman" w:cs="Times New Roman"/>
        </w:rPr>
        <w:t>, los Departamentos Legal y Verificación y Vigilancia emitieron resoluciones de aprobación y registro de Contratos de Adhesión y dictámenes técnicos de la verificación de los Certificados de Calibración de Instrumentos de Medición y Pesaje respectivamente, como se puede observar en el cuadro siguiente:</w:t>
      </w:r>
    </w:p>
    <w:p w14:paraId="56C9369B" w14:textId="639D09A3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69EB07B4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87020E">
        <w:rPr>
          <w:rFonts w:ascii="Times New Roman" w:hAnsi="Times New Roman" w:cs="Times New Roman"/>
          <w:b/>
        </w:rPr>
        <w:t>0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24C30178" w:rsidR="001D517F" w:rsidRPr="00812842" w:rsidRDefault="00C1463B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463B">
        <w:rPr>
          <w:noProof/>
        </w:rPr>
        <w:drawing>
          <wp:inline distT="0" distB="0" distL="0" distR="0" wp14:anchorId="0FD52917" wp14:editId="0E3B2420">
            <wp:extent cx="5558072" cy="1443355"/>
            <wp:effectExtent l="0" t="0" r="5080" b="444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37" cy="144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3A687773" w:rsidR="005232ED" w:rsidRDefault="00587D5E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2149475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42FFF8" w14:textId="0C6290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C49B76C" w14:textId="730E906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C7E93D" w14:textId="2517BA2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A4E1835" w14:textId="41036426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A25D6CE" w14:textId="58AE5DDF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542754" w14:textId="77777777" w:rsidR="005F0EA2" w:rsidRDefault="005F0EA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A3B2302" w14:textId="65990483" w:rsidR="002121E9" w:rsidRDefault="000D7FED" w:rsidP="003A72A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865EB8" wp14:editId="661DCAAA">
                <wp:simplePos x="0" y="0"/>
                <wp:positionH relativeFrom="column">
                  <wp:posOffset>-661</wp:posOffset>
                </wp:positionH>
                <wp:positionV relativeFrom="paragraph">
                  <wp:posOffset>-51</wp:posOffset>
                </wp:positionV>
                <wp:extent cx="5691225" cy="412750"/>
                <wp:effectExtent l="0" t="0" r="0" b="7620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12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6010C02B" w:rsidR="003A72A3" w:rsidRPr="004F2262" w:rsidRDefault="003A72A3" w:rsidP="004F2262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Unidad de </w:t>
                            </w:r>
                            <w:r w:rsidR="006F50BA"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Protección de </w:t>
                            </w:r>
                            <w:r w:rsidRP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Servicios Financieros</w:t>
                            </w:r>
                            <w:r w:rsidR="004F22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-UPSF-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65EB8" id="_x0000_t202" coordsize="21600,21600" o:spt="202" path="m,l,21600r21600,l21600,xe">
                <v:stroke joinstyle="miter"/>
                <v:path gradientshapeok="t" o:connecttype="rect"/>
              </v:shapetype>
              <v:shape id="Cuadro de texto 73" o:spid="_x0000_s1027" type="#_x0000_t202" style="position:absolute;left:0;text-align:left;margin-left:-.05pt;margin-top:0;width:448.15pt;height:3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" filled="f" stroked="f">
                <v:textbox style="mso-fit-shape-to-text:t">
                  <w:txbxContent>
                    <w:p w14:paraId="12241241" w14:textId="6010C02B" w:rsidR="003A72A3" w:rsidRPr="004F2262" w:rsidRDefault="003A72A3" w:rsidP="004F2262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Unidad de </w:t>
                      </w:r>
                      <w:r w:rsidR="006F50BA"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Protección de </w:t>
                      </w:r>
                      <w:r w:rsidRP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Servicios Financieros</w:t>
                      </w:r>
                      <w:r w:rsidR="004F22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-UPSF-   </w:t>
                      </w:r>
                    </w:p>
                  </w:txbxContent>
                </v:textbox>
              </v:shape>
            </w:pict>
          </mc:Fallback>
        </mc:AlternateContent>
      </w: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187DF15D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03D99948" w:rsidR="00443B2C" w:rsidRDefault="00CF5456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Durante el mes de mayo se recibieron 230 quejas, en la Sede Central a través de </w:t>
      </w:r>
      <w:r w:rsidR="00D72B53">
        <w:rPr>
          <w:rFonts w:ascii="Times New Roman" w:hAnsi="Times New Roman" w:cs="Times New Roman"/>
        </w:rPr>
        <w:t>la</w:t>
      </w:r>
      <w:r w:rsidR="002121E9" w:rsidRPr="00D47143">
        <w:rPr>
          <w:rFonts w:ascii="Times New Roman" w:hAnsi="Times New Roman" w:cs="Times New Roman"/>
        </w:rPr>
        <w:t xml:space="preserve"> Unidad de Protección de Servicios Financieros, se recibieron </w:t>
      </w:r>
      <w:r>
        <w:rPr>
          <w:rFonts w:ascii="Times New Roman" w:hAnsi="Times New Roman" w:cs="Times New Roman"/>
        </w:rPr>
        <w:t>208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227B5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76AD71E0" w:rsidR="002121E9" w:rsidRPr="00742CAB" w:rsidRDefault="00CA3897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A3897">
        <w:rPr>
          <w:noProof/>
        </w:rPr>
        <w:drawing>
          <wp:inline distT="0" distB="0" distL="0" distR="0" wp14:anchorId="58FEDC9D" wp14:editId="529D027D">
            <wp:extent cx="5906720" cy="148780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63" cy="150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0DDCA12B" w:rsidR="001F0A8E" w:rsidRPr="004F2262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4F2262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4F2262">
        <w:rPr>
          <w:rFonts w:ascii="Times New Roman" w:hAnsi="Times New Roman" w:cs="Times New Roman"/>
          <w:sz w:val="16"/>
          <w:szCs w:val="16"/>
        </w:rPr>
        <w:t>s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536C3F" w:rsidRPr="004F2262">
        <w:rPr>
          <w:rFonts w:ascii="Times New Roman" w:hAnsi="Times New Roman" w:cs="Times New Roman"/>
          <w:sz w:val="16"/>
          <w:szCs w:val="16"/>
        </w:rPr>
        <w:t>)</w:t>
      </w:r>
      <w:r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4F2262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534F63" w:rsidRDefault="002121E9" w:rsidP="002121E9">
      <w:pPr>
        <w:jc w:val="both"/>
        <w:rPr>
          <w:rFonts w:ascii="Arial" w:hAnsi="Arial" w:cs="Arial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47A4E396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27B58">
        <w:rPr>
          <w:rFonts w:ascii="Times New Roman" w:hAnsi="Times New Roman" w:cs="Times New Roman"/>
          <w:b/>
          <w:bCs/>
        </w:rPr>
        <w:t>Mayo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066D88A5" w:rsidR="00146876" w:rsidRPr="00146876" w:rsidRDefault="00CA3897" w:rsidP="00146876">
      <w:pPr>
        <w:jc w:val="center"/>
        <w:rPr>
          <w:rFonts w:ascii="Times New Roman" w:hAnsi="Times New Roman" w:cs="Times New Roman"/>
          <w:b/>
          <w:bCs/>
        </w:rPr>
      </w:pPr>
      <w:r w:rsidRPr="00CA3897">
        <w:rPr>
          <w:noProof/>
        </w:rPr>
        <w:drawing>
          <wp:inline distT="0" distB="0" distL="0" distR="0" wp14:anchorId="36FB21D3" wp14:editId="1C13F0B6">
            <wp:extent cx="5940909" cy="1618615"/>
            <wp:effectExtent l="0" t="0" r="3175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16" cy="162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641F9905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3FEED6EA" w14:textId="32A14218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4770F511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227B58">
        <w:rPr>
          <w:rFonts w:ascii="Times New Roman" w:hAnsi="Times New Roman" w:cs="Times New Roman"/>
        </w:rPr>
        <w:t>mayo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227B58">
        <w:rPr>
          <w:rFonts w:ascii="Times New Roman" w:hAnsi="Times New Roman" w:cs="Times New Roman"/>
        </w:rPr>
        <w:t>230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por los tres medios de captación de quejas que dispone la DIACO, de las cuales,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227B58">
        <w:rPr>
          <w:rFonts w:ascii="Times New Roman" w:hAnsi="Times New Roman" w:cs="Times New Roman"/>
        </w:rPr>
        <w:t>208</w:t>
      </w:r>
      <w:r w:rsidRPr="00D47143">
        <w:rPr>
          <w:rFonts w:ascii="Times New Roman" w:hAnsi="Times New Roman" w:cs="Times New Roman"/>
        </w:rPr>
        <w:t xml:space="preserve"> quejas</w:t>
      </w:r>
      <w:r w:rsidR="00B9222F">
        <w:rPr>
          <w:rFonts w:ascii="Times New Roman" w:hAnsi="Times New Roman" w:cs="Times New Roman"/>
        </w:rPr>
        <w:t xml:space="preserve"> en la Sede Central</w:t>
      </w:r>
      <w:r w:rsidRPr="00D47143">
        <w:rPr>
          <w:rFonts w:ascii="Times New Roman" w:hAnsi="Times New Roman" w:cs="Times New Roman"/>
        </w:rPr>
        <w:t xml:space="preserve"> y </w:t>
      </w:r>
      <w:r w:rsidR="00227B58">
        <w:rPr>
          <w:rFonts w:ascii="Times New Roman" w:hAnsi="Times New Roman" w:cs="Times New Roman"/>
        </w:rPr>
        <w:t>22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586EF037" w14:textId="6542464F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2299349F" w14:textId="6F716D3B" w:rsidR="0048741E" w:rsidRDefault="0048741E" w:rsidP="002121E9">
      <w:pPr>
        <w:jc w:val="center"/>
        <w:rPr>
          <w:rFonts w:ascii="Times New Roman" w:hAnsi="Times New Roman" w:cs="Times New Roman"/>
          <w:b/>
        </w:rPr>
      </w:pPr>
    </w:p>
    <w:p w14:paraId="6D785A74" w14:textId="77777777" w:rsidR="005F0EA2" w:rsidRDefault="005F0EA2" w:rsidP="002121E9">
      <w:pPr>
        <w:jc w:val="center"/>
        <w:rPr>
          <w:rFonts w:ascii="Times New Roman" w:hAnsi="Times New Roman" w:cs="Times New Roman"/>
          <w:b/>
        </w:rPr>
      </w:pPr>
    </w:p>
    <w:p w14:paraId="298F18F0" w14:textId="77777777" w:rsidR="00495E7D" w:rsidRDefault="00495E7D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711ABB4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738C8951" w:rsidR="00146876" w:rsidRPr="00D47143" w:rsidRDefault="00CA3897" w:rsidP="002121E9">
      <w:pPr>
        <w:jc w:val="center"/>
        <w:rPr>
          <w:noProof/>
        </w:rPr>
      </w:pPr>
      <w:r w:rsidRPr="00CA3897">
        <w:rPr>
          <w:noProof/>
        </w:rPr>
        <w:drawing>
          <wp:inline distT="0" distB="0" distL="0" distR="0" wp14:anchorId="2AA3F75E" wp14:editId="749D913C">
            <wp:extent cx="5908402" cy="1845310"/>
            <wp:effectExtent l="0" t="0" r="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3" cy="186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2B3E3E6E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55CA8466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699663AB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27B58">
        <w:rPr>
          <w:rFonts w:ascii="Times New Roman" w:hAnsi="Times New Roman" w:cs="Times New Roman"/>
        </w:rPr>
        <w:t>1,084</w:t>
      </w:r>
      <w:r w:rsidRPr="00910D9A">
        <w:rPr>
          <w:rFonts w:ascii="Times New Roman" w:hAnsi="Times New Roman" w:cs="Times New Roman"/>
        </w:rPr>
        <w:t xml:space="preserve"> quejas; </w:t>
      </w:r>
      <w:r w:rsidR="00227B58">
        <w:rPr>
          <w:rFonts w:ascii="Times New Roman" w:hAnsi="Times New Roman" w:cs="Times New Roman"/>
        </w:rPr>
        <w:t>1,027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227B58">
        <w:rPr>
          <w:rFonts w:ascii="Times New Roman" w:hAnsi="Times New Roman" w:cs="Times New Roman"/>
        </w:rPr>
        <w:t>57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0AB8AB75" w14:textId="77777777" w:rsidR="007F6A94" w:rsidRDefault="007F6A94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83D88C2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227B58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2025</w:t>
      </w:r>
    </w:p>
    <w:p w14:paraId="6BD39301" w14:textId="7BE0FC7F" w:rsidR="00146876" w:rsidRDefault="00CA3897" w:rsidP="00146876">
      <w:pPr>
        <w:jc w:val="center"/>
        <w:rPr>
          <w:rFonts w:ascii="Times New Roman" w:hAnsi="Times New Roman" w:cs="Times New Roman"/>
          <w:b/>
        </w:rPr>
      </w:pPr>
      <w:r w:rsidRPr="00CA3897">
        <w:rPr>
          <w:noProof/>
        </w:rPr>
        <w:drawing>
          <wp:inline distT="0" distB="0" distL="0" distR="0" wp14:anchorId="47B82F65" wp14:editId="44E54EBE">
            <wp:extent cx="5952490" cy="1885204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52" cy="18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0DEDC972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3D33153E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1CBE7E44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227B58">
        <w:rPr>
          <w:rFonts w:ascii="Times New Roman" w:hAnsi="Times New Roman" w:cs="Times New Roman"/>
        </w:rPr>
        <w:t>mayo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227B58">
        <w:rPr>
          <w:rFonts w:ascii="Times New Roman" w:hAnsi="Times New Roman" w:cs="Times New Roman"/>
        </w:rPr>
        <w:t>154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 xml:space="preserve">, de las </w:t>
      </w:r>
      <w:r w:rsidR="008E71F3" w:rsidRPr="00D47143">
        <w:rPr>
          <w:rFonts w:ascii="Times New Roman" w:hAnsi="Times New Roman" w:cs="Times New Roman"/>
        </w:rPr>
        <w:t>cuales,</w:t>
      </w:r>
      <w:r w:rsidRPr="00D47143">
        <w:rPr>
          <w:rFonts w:ascii="Times New Roman" w:hAnsi="Times New Roman" w:cs="Times New Roman"/>
        </w:rPr>
        <w:t xml:space="preserve"> en </w:t>
      </w:r>
      <w:r w:rsidR="007F6A94">
        <w:rPr>
          <w:rFonts w:ascii="Times New Roman" w:hAnsi="Times New Roman" w:cs="Times New Roman"/>
        </w:rPr>
        <w:t xml:space="preserve">la </w:t>
      </w:r>
      <w:r w:rsidRPr="00D47143">
        <w:rPr>
          <w:rFonts w:ascii="Times New Roman" w:hAnsi="Times New Roman" w:cs="Times New Roman"/>
        </w:rPr>
        <w:t>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Financieros, </w:t>
      </w:r>
      <w:r w:rsidRPr="00D47143">
        <w:rPr>
          <w:rFonts w:ascii="Times New Roman" w:hAnsi="Times New Roman" w:cs="Times New Roman"/>
        </w:rPr>
        <w:t xml:space="preserve">fueron documentadas </w:t>
      </w:r>
      <w:r w:rsidR="00227B58">
        <w:rPr>
          <w:rFonts w:ascii="Times New Roman" w:hAnsi="Times New Roman" w:cs="Times New Roman"/>
        </w:rPr>
        <w:t>132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y </w:t>
      </w:r>
      <w:r w:rsidR="00227B58">
        <w:rPr>
          <w:rFonts w:ascii="Times New Roman" w:hAnsi="Times New Roman" w:cs="Times New Roman"/>
        </w:rPr>
        <w:t>22</w:t>
      </w:r>
      <w:r w:rsidR="00E46736">
        <w:rPr>
          <w:rFonts w:ascii="Times New Roman" w:hAnsi="Times New Roman" w:cs="Times New Roman"/>
        </w:rPr>
        <w:t xml:space="preserve">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 xml:space="preserve">en </w:t>
      </w:r>
      <w:r w:rsidR="007F6A94">
        <w:rPr>
          <w:rFonts w:ascii="Times New Roman" w:hAnsi="Times New Roman" w:cs="Times New Roman"/>
        </w:rPr>
        <w:t xml:space="preserve">las </w:t>
      </w:r>
      <w:r w:rsidRPr="00D47143">
        <w:rPr>
          <w:rFonts w:ascii="Times New Roman" w:hAnsi="Times New Roman" w:cs="Times New Roman"/>
        </w:rPr>
        <w:t>Sedes Departamentales, según se detalla en el cuadro siguiente:</w:t>
      </w:r>
    </w:p>
    <w:p w14:paraId="4DDE5440" w14:textId="77777777" w:rsidR="00CA3897" w:rsidRPr="00D47143" w:rsidRDefault="00CA3897" w:rsidP="002121E9">
      <w:pPr>
        <w:jc w:val="both"/>
        <w:rPr>
          <w:rFonts w:ascii="Times New Roman" w:hAnsi="Times New Roman" w:cs="Times New Roman"/>
        </w:rPr>
      </w:pPr>
    </w:p>
    <w:p w14:paraId="01AA0746" w14:textId="0C0480C3" w:rsidR="005E5E62" w:rsidRDefault="005E5E62" w:rsidP="002121E9">
      <w:pPr>
        <w:jc w:val="center"/>
        <w:rPr>
          <w:rFonts w:ascii="Times New Roman" w:hAnsi="Times New Roman" w:cs="Times New Roman"/>
          <w:b/>
        </w:rPr>
      </w:pPr>
    </w:p>
    <w:p w14:paraId="23CC6354" w14:textId="730B409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11BAC298" w14:textId="44C808ED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490B3F6B" w14:textId="77777777" w:rsidR="00A250FF" w:rsidRDefault="00A250FF" w:rsidP="002121E9">
      <w:pPr>
        <w:jc w:val="center"/>
        <w:rPr>
          <w:rFonts w:ascii="Times New Roman" w:hAnsi="Times New Roman" w:cs="Times New Roman"/>
          <w:b/>
        </w:rPr>
      </w:pPr>
    </w:p>
    <w:p w14:paraId="2F1E942D" w14:textId="77777777" w:rsidR="00AD343D" w:rsidRDefault="00AD343D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4CF1CC34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27AED209" w:rsidR="00146876" w:rsidRPr="00D47143" w:rsidRDefault="00CA3897" w:rsidP="002121E9">
      <w:pPr>
        <w:jc w:val="center"/>
        <w:rPr>
          <w:rFonts w:ascii="Times New Roman" w:hAnsi="Times New Roman" w:cs="Times New Roman"/>
          <w:b/>
        </w:rPr>
      </w:pPr>
      <w:r w:rsidRPr="00CA3897">
        <w:rPr>
          <w:noProof/>
        </w:rPr>
        <w:drawing>
          <wp:inline distT="0" distB="0" distL="0" distR="0" wp14:anchorId="00E22504" wp14:editId="0585FF0B">
            <wp:extent cx="5823465" cy="959485"/>
            <wp:effectExtent l="0" t="0" r="635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18" cy="96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0D78ECEE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4F2262">
        <w:rPr>
          <w:rFonts w:ascii="Times New Roman" w:hAnsi="Times New Roman" w:cs="Times New Roman"/>
          <w:sz w:val="16"/>
          <w:szCs w:val="16"/>
        </w:rPr>
        <w:t xml:space="preserve">   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 xml:space="preserve">) </w:t>
      </w:r>
      <w:r w:rsidR="00757765">
        <w:rPr>
          <w:rFonts w:ascii="Times New Roman" w:hAnsi="Times New Roman" w:cs="Times New Roman"/>
          <w:sz w:val="16"/>
          <w:szCs w:val="16"/>
        </w:rPr>
        <w:t xml:space="preserve">y </w:t>
      </w:r>
      <w:r w:rsidRPr="004F2262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312810FB" w14:textId="69202F31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629FC000" w14:textId="2284F86B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161FFE">
        <w:rPr>
          <w:rFonts w:ascii="Times New Roman" w:hAnsi="Times New Roman" w:cs="Times New Roman"/>
        </w:rPr>
        <w:t>548</w:t>
      </w:r>
      <w:r w:rsidRPr="00910D9A">
        <w:rPr>
          <w:rFonts w:ascii="Times New Roman" w:hAnsi="Times New Roman" w:cs="Times New Roman"/>
        </w:rPr>
        <w:t xml:space="preserve"> quejas; </w:t>
      </w:r>
      <w:r w:rsidR="00161FFE">
        <w:rPr>
          <w:rFonts w:ascii="Times New Roman" w:hAnsi="Times New Roman" w:cs="Times New Roman"/>
        </w:rPr>
        <w:t>491</w:t>
      </w:r>
      <w:r w:rsidR="007F6A94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7F6A94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161FFE">
        <w:rPr>
          <w:rFonts w:ascii="Times New Roman" w:hAnsi="Times New Roman" w:cs="Times New Roman"/>
        </w:rPr>
        <w:t>57</w:t>
      </w:r>
      <w:r w:rsidRPr="00910D9A">
        <w:rPr>
          <w:rFonts w:ascii="Times New Roman" w:hAnsi="Times New Roman" w:cs="Times New Roman"/>
        </w:rPr>
        <w:t xml:space="preserve"> </w:t>
      </w:r>
      <w:r w:rsidR="007F6A94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00657317" w14:textId="2FD08B2C" w:rsidR="009A69BC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A1148A1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6E623FBA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161FFE">
        <w:rPr>
          <w:rFonts w:ascii="Times New Roman" w:hAnsi="Times New Roman" w:cs="Times New Roman"/>
          <w:b/>
        </w:rPr>
        <w:t>Mayo</w:t>
      </w:r>
      <w:r w:rsidR="004874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2025</w:t>
      </w:r>
    </w:p>
    <w:p w14:paraId="318622BB" w14:textId="7D778CD9" w:rsidR="00B2098F" w:rsidRDefault="00CA3897" w:rsidP="00B2098F">
      <w:pPr>
        <w:jc w:val="center"/>
        <w:rPr>
          <w:rFonts w:ascii="Times New Roman" w:hAnsi="Times New Roman" w:cs="Times New Roman"/>
          <w:b/>
        </w:rPr>
      </w:pPr>
      <w:r w:rsidRPr="00CA3897">
        <w:rPr>
          <w:noProof/>
        </w:rPr>
        <w:drawing>
          <wp:inline distT="0" distB="0" distL="0" distR="0" wp14:anchorId="2E202397" wp14:editId="1F756AED">
            <wp:extent cx="5917565" cy="925814"/>
            <wp:effectExtent l="0" t="0" r="0" b="825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80" cy="93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73261EA8" w:rsidR="001F0A8E" w:rsidRPr="004F2262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 y</w:t>
      </w:r>
      <w:r w:rsidR="00B75D5A" w:rsidRPr="004F2262">
        <w:rPr>
          <w:rFonts w:ascii="Times New Roman" w:hAnsi="Times New Roman" w:cs="Times New Roman"/>
          <w:sz w:val="16"/>
          <w:szCs w:val="16"/>
        </w:rPr>
        <w:t xml:space="preserve"> </w:t>
      </w:r>
      <w:r w:rsidR="00AD343D" w:rsidRPr="004F2262">
        <w:rPr>
          <w:rFonts w:ascii="Times New Roman" w:hAnsi="Times New Roman" w:cs="Times New Roman"/>
          <w:sz w:val="16"/>
          <w:szCs w:val="16"/>
        </w:rPr>
        <w:t>Coordinación</w:t>
      </w:r>
      <w:r w:rsidRPr="004F2262">
        <w:rPr>
          <w:rFonts w:ascii="Times New Roman" w:hAnsi="Times New Roman" w:cs="Times New Roman"/>
          <w:sz w:val="16"/>
          <w:szCs w:val="16"/>
        </w:rPr>
        <w:t xml:space="preserve"> de Sedes </w:t>
      </w:r>
    </w:p>
    <w:p w14:paraId="12FABC5A" w14:textId="4EFCF8AB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614CC91D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61FFE">
        <w:rPr>
          <w:rFonts w:ascii="Times New Roman" w:hAnsi="Times New Roman" w:cs="Times New Roman"/>
        </w:rPr>
        <w:t>mayo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161FFE">
        <w:rPr>
          <w:rFonts w:ascii="Times New Roman" w:hAnsi="Times New Roman" w:cs="Times New Roman"/>
        </w:rPr>
        <w:t>88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8741E">
        <w:rPr>
          <w:rFonts w:ascii="Times New Roman" w:hAnsi="Times New Roman" w:cs="Times New Roman"/>
        </w:rPr>
        <w:t>1</w:t>
      </w:r>
      <w:r w:rsidR="00161FF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por mediación y </w:t>
      </w:r>
      <w:r w:rsidR="00161FFE"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684ADE">
        <w:rPr>
          <w:rFonts w:ascii="Times New Roman" w:hAnsi="Times New Roman" w:cs="Times New Roman"/>
        </w:rPr>
        <w:t xml:space="preserve">consultas a </w:t>
      </w:r>
      <w:r w:rsidR="00161FFE">
        <w:rPr>
          <w:rFonts w:ascii="Times New Roman" w:hAnsi="Times New Roman" w:cs="Times New Roman"/>
        </w:rPr>
        <w:t>875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D3F3C87" w14:textId="6E01D7AA" w:rsidR="009A69BC" w:rsidRDefault="009A69BC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310434DA" w14:textId="77777777" w:rsidR="00AD7168" w:rsidRDefault="00CA3897" w:rsidP="00AD7168">
      <w:pPr>
        <w:jc w:val="center"/>
        <w:rPr>
          <w:rFonts w:ascii="Times New Roman" w:hAnsi="Times New Roman" w:cs="Times New Roman"/>
          <w:b/>
        </w:rPr>
      </w:pPr>
      <w:r w:rsidRPr="00CA3897">
        <w:rPr>
          <w:noProof/>
        </w:rPr>
        <w:drawing>
          <wp:inline distT="0" distB="0" distL="0" distR="0" wp14:anchorId="6F484868" wp14:editId="3A913768">
            <wp:extent cx="4378824" cy="1828800"/>
            <wp:effectExtent l="0" t="0" r="317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51" cy="183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31A0C625" w:rsidR="002121E9" w:rsidRPr="004F2262" w:rsidRDefault="00AD7168" w:rsidP="00AD71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1F0A8E" w:rsidRPr="004F2262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="001F0A8E" w:rsidRPr="004F2262">
        <w:rPr>
          <w:rFonts w:ascii="Times New Roman" w:hAnsi="Times New Roman" w:cs="Times New Roman"/>
          <w:sz w:val="16"/>
          <w:szCs w:val="16"/>
        </w:rPr>
        <w:t>)</w:t>
      </w:r>
    </w:p>
    <w:p w14:paraId="0F810CBC" w14:textId="77777777" w:rsidR="00822E9F" w:rsidRDefault="00822E9F" w:rsidP="00B2098F">
      <w:pPr>
        <w:jc w:val="both"/>
        <w:rPr>
          <w:rFonts w:ascii="Times New Roman" w:hAnsi="Times New Roman" w:cs="Times New Roman"/>
        </w:rPr>
      </w:pPr>
    </w:p>
    <w:p w14:paraId="1272294A" w14:textId="77777777" w:rsidR="004F2735" w:rsidRDefault="004F2735" w:rsidP="00B2098F">
      <w:pPr>
        <w:jc w:val="both"/>
        <w:rPr>
          <w:rFonts w:ascii="Times New Roman" w:hAnsi="Times New Roman" w:cs="Times New Roman"/>
        </w:rPr>
      </w:pPr>
    </w:p>
    <w:p w14:paraId="0A677B06" w14:textId="77777777" w:rsidR="00495E7D" w:rsidRDefault="00495E7D" w:rsidP="00B2098F">
      <w:pPr>
        <w:jc w:val="both"/>
        <w:rPr>
          <w:rFonts w:ascii="Times New Roman" w:hAnsi="Times New Roman" w:cs="Times New Roman"/>
        </w:rPr>
      </w:pPr>
    </w:p>
    <w:p w14:paraId="49B5C862" w14:textId="77777777" w:rsidR="00495E7D" w:rsidRDefault="00495E7D" w:rsidP="00B2098F">
      <w:pPr>
        <w:jc w:val="both"/>
        <w:rPr>
          <w:rFonts w:ascii="Times New Roman" w:hAnsi="Times New Roman" w:cs="Times New Roman"/>
        </w:rPr>
      </w:pPr>
    </w:p>
    <w:p w14:paraId="031C1055" w14:textId="3EE747AF" w:rsidR="00B2098F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161FFE">
        <w:rPr>
          <w:rFonts w:ascii="Times New Roman" w:hAnsi="Times New Roman" w:cs="Times New Roman"/>
        </w:rPr>
        <w:t>519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161FFE">
        <w:rPr>
          <w:rFonts w:ascii="Times New Roman" w:hAnsi="Times New Roman" w:cs="Times New Roman"/>
        </w:rPr>
        <w:t>4</w:t>
      </w:r>
      <w:r w:rsidR="00A9255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161FFE">
        <w:rPr>
          <w:rFonts w:ascii="Times New Roman" w:hAnsi="Times New Roman" w:cs="Times New Roman"/>
        </w:rPr>
        <w:t>376</w:t>
      </w:r>
      <w:r w:rsidRPr="005A26E2">
        <w:rPr>
          <w:rFonts w:ascii="Times New Roman" w:hAnsi="Times New Roman" w:cs="Times New Roman"/>
        </w:rPr>
        <w:t xml:space="preserve"> por conciliación. Asimismo, se brindaron asesorías y </w:t>
      </w:r>
      <w:r w:rsidR="00A220E9">
        <w:rPr>
          <w:rFonts w:ascii="Times New Roman" w:hAnsi="Times New Roman" w:cs="Times New Roman"/>
        </w:rPr>
        <w:t xml:space="preserve">se atendieron </w:t>
      </w:r>
      <w:r w:rsidRPr="005A26E2">
        <w:rPr>
          <w:rFonts w:ascii="Times New Roman" w:hAnsi="Times New Roman" w:cs="Times New Roman"/>
        </w:rPr>
        <w:t xml:space="preserve">consultas a </w:t>
      </w:r>
      <w:r w:rsidR="00161FFE">
        <w:rPr>
          <w:rFonts w:ascii="Times New Roman" w:hAnsi="Times New Roman" w:cs="Times New Roman"/>
        </w:rPr>
        <w:t>5,380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0C0548F2" w14:textId="77777777" w:rsidR="009A69BC" w:rsidRPr="005A26E2" w:rsidRDefault="009A69BC" w:rsidP="00B2098F">
      <w:pPr>
        <w:jc w:val="both"/>
        <w:rPr>
          <w:rFonts w:ascii="Times New Roman" w:hAnsi="Times New Roman" w:cs="Times New Roman"/>
        </w:rPr>
      </w:pPr>
    </w:p>
    <w:p w14:paraId="5288D7F7" w14:textId="15A63FCC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2E29B669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161FFE">
        <w:rPr>
          <w:rFonts w:ascii="Times New Roman" w:hAnsi="Times New Roman" w:cs="Times New Roman"/>
          <w:b/>
        </w:rPr>
        <w:t>Mayo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50C21A82" w:rsidR="00B2098F" w:rsidRDefault="00CA3897" w:rsidP="00B2098F">
      <w:pPr>
        <w:jc w:val="center"/>
        <w:rPr>
          <w:rFonts w:ascii="Times New Roman" w:hAnsi="Times New Roman" w:cs="Times New Roman"/>
          <w:b/>
        </w:rPr>
      </w:pPr>
      <w:r w:rsidRPr="00CA3897">
        <w:rPr>
          <w:noProof/>
        </w:rPr>
        <w:drawing>
          <wp:inline distT="0" distB="0" distL="0" distR="0" wp14:anchorId="12EAFC57" wp14:editId="763823B4">
            <wp:extent cx="4066324" cy="1999185"/>
            <wp:effectExtent l="0" t="0" r="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53" cy="200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0EBDA7E0" w:rsidR="002121E9" w:rsidRPr="004F2262" w:rsidRDefault="001F0A8E" w:rsidP="00495E7D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4C1918">
        <w:rPr>
          <w:rFonts w:ascii="Arial" w:hAnsi="Arial" w:cs="Arial"/>
          <w:sz w:val="16"/>
          <w:szCs w:val="16"/>
        </w:rPr>
        <w:t xml:space="preserve">   </w:t>
      </w:r>
      <w:r w:rsidR="00495E7D">
        <w:rPr>
          <w:rFonts w:ascii="Arial" w:hAnsi="Arial" w:cs="Arial"/>
          <w:sz w:val="16"/>
          <w:szCs w:val="16"/>
        </w:rPr>
        <w:t xml:space="preserve">                   </w:t>
      </w:r>
      <w:r w:rsidR="004C1918">
        <w:rPr>
          <w:rFonts w:ascii="Arial" w:hAnsi="Arial" w:cs="Arial"/>
          <w:sz w:val="16"/>
          <w:szCs w:val="16"/>
        </w:rPr>
        <w:t xml:space="preserve"> </w:t>
      </w:r>
      <w:r w:rsidRPr="004F2262">
        <w:rPr>
          <w:rFonts w:ascii="Times New Roman" w:hAnsi="Times New Roman" w:cs="Times New Roman"/>
          <w:sz w:val="16"/>
          <w:szCs w:val="16"/>
        </w:rPr>
        <w:t>Fuente: Departamento de Verificación y Vigilancia (</w:t>
      </w:r>
      <w:r w:rsidR="00495E7D" w:rsidRPr="004F2262">
        <w:rPr>
          <w:rFonts w:ascii="Times New Roman" w:hAnsi="Times New Roman" w:cs="Times New Roman"/>
          <w:sz w:val="16"/>
          <w:szCs w:val="16"/>
        </w:rPr>
        <w:t>UPSF</w:t>
      </w:r>
      <w:r w:rsidRPr="004F2262">
        <w:rPr>
          <w:rFonts w:ascii="Times New Roman" w:hAnsi="Times New Roman" w:cs="Times New Roman"/>
          <w:sz w:val="16"/>
          <w:szCs w:val="16"/>
        </w:rPr>
        <w:t>)</w:t>
      </w:r>
    </w:p>
    <w:p w14:paraId="718F1FD8" w14:textId="77777777" w:rsidR="009A69BC" w:rsidRPr="009A69BC" w:rsidRDefault="009A69BC" w:rsidP="009A69BC"/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2183CE99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421EBE">
        <w:rPr>
          <w:rFonts w:ascii="Times New Roman" w:hAnsi="Times New Roman" w:cs="Times New Roman"/>
        </w:rPr>
        <w:t>dos</w:t>
      </w:r>
      <w:r w:rsidR="00A92555">
        <w:rPr>
          <w:rFonts w:ascii="Times New Roman" w:hAnsi="Times New Roman" w:cs="Times New Roman"/>
        </w:rPr>
        <w:t xml:space="preserve"> mill</w:t>
      </w:r>
      <w:r w:rsidR="00421EBE">
        <w:rPr>
          <w:rFonts w:ascii="Times New Roman" w:hAnsi="Times New Roman" w:cs="Times New Roman"/>
        </w:rPr>
        <w:t>ones</w:t>
      </w:r>
      <w:r w:rsidR="00A92555">
        <w:rPr>
          <w:rFonts w:ascii="Times New Roman" w:hAnsi="Times New Roman" w:cs="Times New Roman"/>
        </w:rPr>
        <w:t xml:space="preserve"> c</w:t>
      </w:r>
      <w:r w:rsidR="00421EBE">
        <w:rPr>
          <w:rFonts w:ascii="Times New Roman" w:hAnsi="Times New Roman" w:cs="Times New Roman"/>
        </w:rPr>
        <w:t>iento ochenta y cinco</w:t>
      </w:r>
      <w:r w:rsidR="00A92555">
        <w:rPr>
          <w:rFonts w:ascii="Times New Roman" w:hAnsi="Times New Roman" w:cs="Times New Roman"/>
        </w:rPr>
        <w:t xml:space="preserve"> </w:t>
      </w:r>
      <w:r w:rsidR="00064051">
        <w:rPr>
          <w:rFonts w:ascii="Times New Roman" w:hAnsi="Times New Roman" w:cs="Times New Roman"/>
        </w:rPr>
        <w:t>mil</w:t>
      </w:r>
      <w:r w:rsidR="00A92555">
        <w:rPr>
          <w:rFonts w:ascii="Times New Roman" w:hAnsi="Times New Roman" w:cs="Times New Roman"/>
        </w:rPr>
        <w:t xml:space="preserve"> </w:t>
      </w:r>
      <w:r w:rsidR="00421EBE">
        <w:rPr>
          <w:rFonts w:ascii="Times New Roman" w:hAnsi="Times New Roman" w:cs="Times New Roman"/>
        </w:rPr>
        <w:t>cuarenta y dos</w:t>
      </w:r>
      <w:r w:rsidR="00A92555">
        <w:rPr>
          <w:rFonts w:ascii="Times New Roman" w:hAnsi="Times New Roman" w:cs="Times New Roman"/>
        </w:rPr>
        <w:t xml:space="preserve"> quetzales con </w:t>
      </w:r>
      <w:r w:rsidR="009E0CF2">
        <w:rPr>
          <w:rFonts w:ascii="Times New Roman" w:hAnsi="Times New Roman" w:cs="Times New Roman"/>
        </w:rPr>
        <w:t>treinta y ocho</w:t>
      </w:r>
      <w:r w:rsidR="00A92555"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421EBE">
        <w:rPr>
          <w:rFonts w:ascii="Times New Roman" w:hAnsi="Times New Roman" w:cs="Times New Roman"/>
        </w:rPr>
        <w:t>2,185,042.38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41CC22B0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073F4BFB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619651C0" w14:textId="603DD841" w:rsidR="00D119E4" w:rsidRDefault="001841DE" w:rsidP="007C1B5A">
      <w:pPr>
        <w:jc w:val="center"/>
      </w:pPr>
      <w:r w:rsidRPr="001841DE">
        <w:rPr>
          <w:noProof/>
        </w:rPr>
        <w:drawing>
          <wp:inline distT="0" distB="0" distL="0" distR="0" wp14:anchorId="114FC2F0" wp14:editId="3029F287">
            <wp:extent cx="4441075" cy="229171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17" cy="229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8B36E" w14:textId="4BB4F180" w:rsidR="00B75D5A" w:rsidRDefault="00B75D5A" w:rsidP="007C1B5A">
      <w:pPr>
        <w:jc w:val="center"/>
      </w:pPr>
    </w:p>
    <w:p w14:paraId="77A18E38" w14:textId="77777777" w:rsidR="00B75D5A" w:rsidRDefault="00B75D5A" w:rsidP="007C1B5A">
      <w:pPr>
        <w:jc w:val="center"/>
      </w:pPr>
    </w:p>
    <w:p w14:paraId="22527EF4" w14:textId="1268DD57" w:rsidR="00D119E4" w:rsidRDefault="00D119E4" w:rsidP="007C1B5A">
      <w:pPr>
        <w:jc w:val="center"/>
        <w:rPr>
          <w:rFonts w:ascii="Times New Roman" w:hAnsi="Times New Roman" w:cs="Times New Roman"/>
          <w:b/>
        </w:rPr>
      </w:pPr>
    </w:p>
    <w:p w14:paraId="58FF84FA" w14:textId="581E9CE8" w:rsidR="00B2098F" w:rsidRDefault="00B2098F" w:rsidP="007C1B5A">
      <w:pPr>
        <w:jc w:val="center"/>
        <w:rPr>
          <w:noProof/>
        </w:rPr>
      </w:pPr>
    </w:p>
    <w:p w14:paraId="297661CD" w14:textId="2DBB0734" w:rsidR="00D119E4" w:rsidRDefault="00D119E4" w:rsidP="007C1B5A">
      <w:pPr>
        <w:jc w:val="center"/>
        <w:rPr>
          <w:noProof/>
        </w:rPr>
      </w:pPr>
    </w:p>
    <w:p w14:paraId="7B101547" w14:textId="71B18A8B" w:rsidR="001841DE" w:rsidRDefault="001841DE" w:rsidP="007C1B5A">
      <w:pPr>
        <w:jc w:val="center"/>
        <w:rPr>
          <w:noProof/>
        </w:rPr>
      </w:pPr>
    </w:p>
    <w:p w14:paraId="431CF400" w14:textId="3BB53D9D" w:rsidR="001841DE" w:rsidRDefault="00600287" w:rsidP="007C1B5A">
      <w:pPr>
        <w:jc w:val="center"/>
        <w:rPr>
          <w:rFonts w:ascii="Times New Roman" w:hAnsi="Times New Roman" w:cs="Times New Roman"/>
          <w:b/>
        </w:rPr>
      </w:pPr>
      <w:r w:rsidRPr="00600287">
        <w:rPr>
          <w:noProof/>
        </w:rPr>
        <w:drawing>
          <wp:inline distT="0" distB="0" distL="0" distR="0" wp14:anchorId="603AE81C" wp14:editId="55862B20">
            <wp:extent cx="4725411" cy="484505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97" cy="485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AE43" w14:textId="3425441E" w:rsidR="001F0A8E" w:rsidRDefault="003E5F47" w:rsidP="003E5F47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    </w:t>
      </w:r>
    </w:p>
    <w:sectPr w:rsidR="001F0A8E" w:rsidSect="009B299C">
      <w:headerReference w:type="default" r:id="rId45"/>
      <w:footerReference w:type="default" r:id="rId46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7393" w14:textId="77777777" w:rsidR="00740ACC" w:rsidRDefault="00740ACC" w:rsidP="00184C47">
      <w:r>
        <w:separator/>
      </w:r>
    </w:p>
  </w:endnote>
  <w:endnote w:type="continuationSeparator" w:id="0">
    <w:p w14:paraId="3712BE86" w14:textId="77777777" w:rsidR="00740ACC" w:rsidRDefault="00740AC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4005DE4D" w:rsidR="00D41D3D" w:rsidRDefault="000D7FE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7922F59" wp14:editId="4856ABB3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922F5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664F55BD" w:rsidR="00FC1908" w:rsidRPr="009B299C" w:rsidRDefault="009E0CF2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3</w:t>
        </w:r>
        <w:r w:rsidR="00A42139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</w: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junio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35B1" w14:textId="77777777" w:rsidR="00740ACC" w:rsidRDefault="00740ACC" w:rsidP="00184C47">
      <w:r>
        <w:separator/>
      </w:r>
    </w:p>
  </w:footnote>
  <w:footnote w:type="continuationSeparator" w:id="0">
    <w:p w14:paraId="2A197DE5" w14:textId="77777777" w:rsidR="00740ACC" w:rsidRDefault="00740AC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285D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477E7"/>
    <w:rsid w:val="00050305"/>
    <w:rsid w:val="00051523"/>
    <w:rsid w:val="00053CEF"/>
    <w:rsid w:val="00062196"/>
    <w:rsid w:val="00064051"/>
    <w:rsid w:val="000656EC"/>
    <w:rsid w:val="0007361B"/>
    <w:rsid w:val="00075062"/>
    <w:rsid w:val="00077580"/>
    <w:rsid w:val="00081EB4"/>
    <w:rsid w:val="00086000"/>
    <w:rsid w:val="000864CB"/>
    <w:rsid w:val="0008758F"/>
    <w:rsid w:val="0008763A"/>
    <w:rsid w:val="00092C63"/>
    <w:rsid w:val="00096810"/>
    <w:rsid w:val="000A1E83"/>
    <w:rsid w:val="000A2601"/>
    <w:rsid w:val="000A42A4"/>
    <w:rsid w:val="000C6AD6"/>
    <w:rsid w:val="000C7481"/>
    <w:rsid w:val="000D00DE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5E45"/>
    <w:rsid w:val="00114C98"/>
    <w:rsid w:val="001202BB"/>
    <w:rsid w:val="00120FFC"/>
    <w:rsid w:val="00121684"/>
    <w:rsid w:val="0012441E"/>
    <w:rsid w:val="001250BE"/>
    <w:rsid w:val="001267C1"/>
    <w:rsid w:val="0014029C"/>
    <w:rsid w:val="00141116"/>
    <w:rsid w:val="00141D53"/>
    <w:rsid w:val="0014202D"/>
    <w:rsid w:val="00146876"/>
    <w:rsid w:val="001508B1"/>
    <w:rsid w:val="00152C17"/>
    <w:rsid w:val="00154D88"/>
    <w:rsid w:val="00155FDB"/>
    <w:rsid w:val="00160B39"/>
    <w:rsid w:val="00161FFE"/>
    <w:rsid w:val="0016658B"/>
    <w:rsid w:val="001702CA"/>
    <w:rsid w:val="00170736"/>
    <w:rsid w:val="00171EBE"/>
    <w:rsid w:val="001724CC"/>
    <w:rsid w:val="00176F3A"/>
    <w:rsid w:val="00183F96"/>
    <w:rsid w:val="001841DE"/>
    <w:rsid w:val="00184C47"/>
    <w:rsid w:val="001862FD"/>
    <w:rsid w:val="0018636B"/>
    <w:rsid w:val="00186716"/>
    <w:rsid w:val="00186D59"/>
    <w:rsid w:val="00191514"/>
    <w:rsid w:val="001976C6"/>
    <w:rsid w:val="001A0D50"/>
    <w:rsid w:val="001A7258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65C3B"/>
    <w:rsid w:val="002678C2"/>
    <w:rsid w:val="00272007"/>
    <w:rsid w:val="00272F85"/>
    <w:rsid w:val="0027305A"/>
    <w:rsid w:val="0028007B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2B1C"/>
    <w:rsid w:val="002A6DEA"/>
    <w:rsid w:val="002A7865"/>
    <w:rsid w:val="002B1DE0"/>
    <w:rsid w:val="002B1F6F"/>
    <w:rsid w:val="002B43DF"/>
    <w:rsid w:val="002C1544"/>
    <w:rsid w:val="002C4F13"/>
    <w:rsid w:val="002E012D"/>
    <w:rsid w:val="002E3176"/>
    <w:rsid w:val="002E328E"/>
    <w:rsid w:val="002E6C3B"/>
    <w:rsid w:val="002F21F7"/>
    <w:rsid w:val="002F37EA"/>
    <w:rsid w:val="002F5FC3"/>
    <w:rsid w:val="002F6E9C"/>
    <w:rsid w:val="00310DE9"/>
    <w:rsid w:val="00312EAF"/>
    <w:rsid w:val="00313FB4"/>
    <w:rsid w:val="00317232"/>
    <w:rsid w:val="00324FAB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4877"/>
    <w:rsid w:val="003A4F0D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73BC"/>
    <w:rsid w:val="003E0C26"/>
    <w:rsid w:val="003E12DE"/>
    <w:rsid w:val="003E26D4"/>
    <w:rsid w:val="003E5F47"/>
    <w:rsid w:val="003E6369"/>
    <w:rsid w:val="003E678C"/>
    <w:rsid w:val="003E6ACD"/>
    <w:rsid w:val="003E7D6E"/>
    <w:rsid w:val="003F1218"/>
    <w:rsid w:val="003F5EEF"/>
    <w:rsid w:val="003F6B70"/>
    <w:rsid w:val="003F731A"/>
    <w:rsid w:val="0040356A"/>
    <w:rsid w:val="004101B3"/>
    <w:rsid w:val="0041090F"/>
    <w:rsid w:val="00416E34"/>
    <w:rsid w:val="004211A2"/>
    <w:rsid w:val="00421DF2"/>
    <w:rsid w:val="00421EBE"/>
    <w:rsid w:val="004249A0"/>
    <w:rsid w:val="0043578B"/>
    <w:rsid w:val="00435DAE"/>
    <w:rsid w:val="004413AA"/>
    <w:rsid w:val="00442074"/>
    <w:rsid w:val="00443B2C"/>
    <w:rsid w:val="00446C98"/>
    <w:rsid w:val="0045220D"/>
    <w:rsid w:val="004563DB"/>
    <w:rsid w:val="00456442"/>
    <w:rsid w:val="00460ABF"/>
    <w:rsid w:val="00460EC6"/>
    <w:rsid w:val="00461425"/>
    <w:rsid w:val="0046668E"/>
    <w:rsid w:val="004707A1"/>
    <w:rsid w:val="00470F25"/>
    <w:rsid w:val="00472047"/>
    <w:rsid w:val="0047478D"/>
    <w:rsid w:val="004821F8"/>
    <w:rsid w:val="004846FE"/>
    <w:rsid w:val="0048741E"/>
    <w:rsid w:val="0049342F"/>
    <w:rsid w:val="00495E7D"/>
    <w:rsid w:val="004A3790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31F"/>
    <w:rsid w:val="004E243D"/>
    <w:rsid w:val="004E4904"/>
    <w:rsid w:val="004E4E16"/>
    <w:rsid w:val="004E5D2F"/>
    <w:rsid w:val="004E7C79"/>
    <w:rsid w:val="004F2262"/>
    <w:rsid w:val="004F2735"/>
    <w:rsid w:val="004F4F85"/>
    <w:rsid w:val="004F5B25"/>
    <w:rsid w:val="005020B7"/>
    <w:rsid w:val="005030A4"/>
    <w:rsid w:val="00507D95"/>
    <w:rsid w:val="00516424"/>
    <w:rsid w:val="005232ED"/>
    <w:rsid w:val="00524D92"/>
    <w:rsid w:val="0052508E"/>
    <w:rsid w:val="005267E9"/>
    <w:rsid w:val="0053062F"/>
    <w:rsid w:val="005312BC"/>
    <w:rsid w:val="00534F63"/>
    <w:rsid w:val="00536033"/>
    <w:rsid w:val="0053678D"/>
    <w:rsid w:val="00536C3F"/>
    <w:rsid w:val="0053757F"/>
    <w:rsid w:val="00537A2C"/>
    <w:rsid w:val="00541981"/>
    <w:rsid w:val="00545634"/>
    <w:rsid w:val="005475E2"/>
    <w:rsid w:val="00550B0C"/>
    <w:rsid w:val="00550CF1"/>
    <w:rsid w:val="00552072"/>
    <w:rsid w:val="00560B5A"/>
    <w:rsid w:val="00561510"/>
    <w:rsid w:val="00561829"/>
    <w:rsid w:val="005630CC"/>
    <w:rsid w:val="0056324D"/>
    <w:rsid w:val="005759AE"/>
    <w:rsid w:val="00575C20"/>
    <w:rsid w:val="00577EB0"/>
    <w:rsid w:val="00583F37"/>
    <w:rsid w:val="00586914"/>
    <w:rsid w:val="00587D5E"/>
    <w:rsid w:val="00590BF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D07A2"/>
    <w:rsid w:val="005D09EA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0EA2"/>
    <w:rsid w:val="005F18A9"/>
    <w:rsid w:val="005F1983"/>
    <w:rsid w:val="005F29FA"/>
    <w:rsid w:val="005F34F9"/>
    <w:rsid w:val="005F3844"/>
    <w:rsid w:val="005F43C2"/>
    <w:rsid w:val="005F44C1"/>
    <w:rsid w:val="00600287"/>
    <w:rsid w:val="00602184"/>
    <w:rsid w:val="00607343"/>
    <w:rsid w:val="006129B7"/>
    <w:rsid w:val="0061481D"/>
    <w:rsid w:val="00616D60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86A29"/>
    <w:rsid w:val="0069201B"/>
    <w:rsid w:val="00694E1D"/>
    <w:rsid w:val="006958DE"/>
    <w:rsid w:val="006A1394"/>
    <w:rsid w:val="006A3F0D"/>
    <w:rsid w:val="006B0080"/>
    <w:rsid w:val="006B0BE2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6F69C8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57765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3CB1"/>
    <w:rsid w:val="00785DFF"/>
    <w:rsid w:val="00793439"/>
    <w:rsid w:val="007955A2"/>
    <w:rsid w:val="007957EE"/>
    <w:rsid w:val="007A1161"/>
    <w:rsid w:val="007A7E4C"/>
    <w:rsid w:val="007C1B5A"/>
    <w:rsid w:val="007C3D1B"/>
    <w:rsid w:val="007C6F4D"/>
    <w:rsid w:val="007C72B6"/>
    <w:rsid w:val="007D17F3"/>
    <w:rsid w:val="007D2626"/>
    <w:rsid w:val="007D3414"/>
    <w:rsid w:val="007D4431"/>
    <w:rsid w:val="007D5352"/>
    <w:rsid w:val="007D6D0E"/>
    <w:rsid w:val="007E21BB"/>
    <w:rsid w:val="007E64EE"/>
    <w:rsid w:val="007F6A94"/>
    <w:rsid w:val="007F7905"/>
    <w:rsid w:val="0080354A"/>
    <w:rsid w:val="008064A8"/>
    <w:rsid w:val="00806C9E"/>
    <w:rsid w:val="0081170D"/>
    <w:rsid w:val="00812842"/>
    <w:rsid w:val="00822E9F"/>
    <w:rsid w:val="00834B43"/>
    <w:rsid w:val="00835208"/>
    <w:rsid w:val="00836E3A"/>
    <w:rsid w:val="00836EB4"/>
    <w:rsid w:val="00845585"/>
    <w:rsid w:val="00851C06"/>
    <w:rsid w:val="0086184F"/>
    <w:rsid w:val="00861FC3"/>
    <w:rsid w:val="00864F7A"/>
    <w:rsid w:val="00865348"/>
    <w:rsid w:val="00865F70"/>
    <w:rsid w:val="0087020E"/>
    <w:rsid w:val="00871892"/>
    <w:rsid w:val="00871DCE"/>
    <w:rsid w:val="0087227A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A384E"/>
    <w:rsid w:val="008A4648"/>
    <w:rsid w:val="008A5372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0BD9"/>
    <w:rsid w:val="008D4A8C"/>
    <w:rsid w:val="008E00E1"/>
    <w:rsid w:val="008E1FFF"/>
    <w:rsid w:val="008E52DF"/>
    <w:rsid w:val="008E71F3"/>
    <w:rsid w:val="008F10C7"/>
    <w:rsid w:val="008F1EC7"/>
    <w:rsid w:val="008F2FC4"/>
    <w:rsid w:val="008F598A"/>
    <w:rsid w:val="009068FF"/>
    <w:rsid w:val="00910D9A"/>
    <w:rsid w:val="00910E7A"/>
    <w:rsid w:val="00920110"/>
    <w:rsid w:val="009216B9"/>
    <w:rsid w:val="00935FB7"/>
    <w:rsid w:val="00937CB8"/>
    <w:rsid w:val="00942A7C"/>
    <w:rsid w:val="00947D9C"/>
    <w:rsid w:val="00956C32"/>
    <w:rsid w:val="00960B14"/>
    <w:rsid w:val="00962C81"/>
    <w:rsid w:val="009742DF"/>
    <w:rsid w:val="00976546"/>
    <w:rsid w:val="00980AA0"/>
    <w:rsid w:val="009822AD"/>
    <w:rsid w:val="00991AF7"/>
    <w:rsid w:val="009936CB"/>
    <w:rsid w:val="009949C9"/>
    <w:rsid w:val="009954C2"/>
    <w:rsid w:val="009A480D"/>
    <w:rsid w:val="009A62C7"/>
    <w:rsid w:val="009A69BC"/>
    <w:rsid w:val="009B28FB"/>
    <w:rsid w:val="009B299C"/>
    <w:rsid w:val="009B2CFA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CF2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0E9"/>
    <w:rsid w:val="00A224C2"/>
    <w:rsid w:val="00A22F85"/>
    <w:rsid w:val="00A237B8"/>
    <w:rsid w:val="00A23CFE"/>
    <w:rsid w:val="00A245D6"/>
    <w:rsid w:val="00A250FF"/>
    <w:rsid w:val="00A251D5"/>
    <w:rsid w:val="00A2591C"/>
    <w:rsid w:val="00A2655D"/>
    <w:rsid w:val="00A27455"/>
    <w:rsid w:val="00A310A8"/>
    <w:rsid w:val="00A3274F"/>
    <w:rsid w:val="00A34595"/>
    <w:rsid w:val="00A362FB"/>
    <w:rsid w:val="00A42139"/>
    <w:rsid w:val="00A4480F"/>
    <w:rsid w:val="00A46EEB"/>
    <w:rsid w:val="00A50C52"/>
    <w:rsid w:val="00A55C73"/>
    <w:rsid w:val="00A57B65"/>
    <w:rsid w:val="00A60928"/>
    <w:rsid w:val="00A6205A"/>
    <w:rsid w:val="00A6276D"/>
    <w:rsid w:val="00A628ED"/>
    <w:rsid w:val="00A6781F"/>
    <w:rsid w:val="00A70696"/>
    <w:rsid w:val="00A7176B"/>
    <w:rsid w:val="00A84F04"/>
    <w:rsid w:val="00A92555"/>
    <w:rsid w:val="00A94508"/>
    <w:rsid w:val="00A96B7F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343D"/>
    <w:rsid w:val="00AD359E"/>
    <w:rsid w:val="00AD5976"/>
    <w:rsid w:val="00AD7168"/>
    <w:rsid w:val="00AD7DD1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2FD4"/>
    <w:rsid w:val="00B24536"/>
    <w:rsid w:val="00B2678A"/>
    <w:rsid w:val="00B27783"/>
    <w:rsid w:val="00B32D0F"/>
    <w:rsid w:val="00B335C5"/>
    <w:rsid w:val="00B47346"/>
    <w:rsid w:val="00B47FAA"/>
    <w:rsid w:val="00B51F01"/>
    <w:rsid w:val="00B52079"/>
    <w:rsid w:val="00B520F2"/>
    <w:rsid w:val="00B52BB6"/>
    <w:rsid w:val="00B65649"/>
    <w:rsid w:val="00B74BB7"/>
    <w:rsid w:val="00B75D5A"/>
    <w:rsid w:val="00B7662C"/>
    <w:rsid w:val="00B76C9C"/>
    <w:rsid w:val="00B9222F"/>
    <w:rsid w:val="00B94561"/>
    <w:rsid w:val="00BA109E"/>
    <w:rsid w:val="00BA2B70"/>
    <w:rsid w:val="00BA4C28"/>
    <w:rsid w:val="00BA6A82"/>
    <w:rsid w:val="00BA75D7"/>
    <w:rsid w:val="00BB2C9B"/>
    <w:rsid w:val="00BB3567"/>
    <w:rsid w:val="00BB4009"/>
    <w:rsid w:val="00BC0BEE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1463B"/>
    <w:rsid w:val="00C17607"/>
    <w:rsid w:val="00C204BB"/>
    <w:rsid w:val="00C2194F"/>
    <w:rsid w:val="00C24316"/>
    <w:rsid w:val="00C3466F"/>
    <w:rsid w:val="00C34B20"/>
    <w:rsid w:val="00C3715F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0019"/>
    <w:rsid w:val="00C93B86"/>
    <w:rsid w:val="00C96D9F"/>
    <w:rsid w:val="00CA2834"/>
    <w:rsid w:val="00CA3897"/>
    <w:rsid w:val="00CA3A52"/>
    <w:rsid w:val="00CA4426"/>
    <w:rsid w:val="00CC4202"/>
    <w:rsid w:val="00CC6BD9"/>
    <w:rsid w:val="00CD5E1D"/>
    <w:rsid w:val="00CD7A8F"/>
    <w:rsid w:val="00CE045F"/>
    <w:rsid w:val="00CE138A"/>
    <w:rsid w:val="00CE3910"/>
    <w:rsid w:val="00CE429F"/>
    <w:rsid w:val="00CE50FD"/>
    <w:rsid w:val="00CE556C"/>
    <w:rsid w:val="00CF0F39"/>
    <w:rsid w:val="00CF3738"/>
    <w:rsid w:val="00CF5456"/>
    <w:rsid w:val="00D04CB6"/>
    <w:rsid w:val="00D05729"/>
    <w:rsid w:val="00D1001C"/>
    <w:rsid w:val="00D10E49"/>
    <w:rsid w:val="00D119E4"/>
    <w:rsid w:val="00D1257C"/>
    <w:rsid w:val="00D136E6"/>
    <w:rsid w:val="00D1792E"/>
    <w:rsid w:val="00D24C80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A4EBD"/>
    <w:rsid w:val="00DB3D82"/>
    <w:rsid w:val="00DB62D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230E3"/>
    <w:rsid w:val="00E30A36"/>
    <w:rsid w:val="00E32652"/>
    <w:rsid w:val="00E35329"/>
    <w:rsid w:val="00E35C8D"/>
    <w:rsid w:val="00E37A0F"/>
    <w:rsid w:val="00E4007C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E1521"/>
    <w:rsid w:val="00EE1D6C"/>
    <w:rsid w:val="00EF05D2"/>
    <w:rsid w:val="00EF7C83"/>
    <w:rsid w:val="00F0292B"/>
    <w:rsid w:val="00F02C62"/>
    <w:rsid w:val="00F10850"/>
    <w:rsid w:val="00F16F2E"/>
    <w:rsid w:val="00F277DE"/>
    <w:rsid w:val="00F3000C"/>
    <w:rsid w:val="00F32219"/>
    <w:rsid w:val="00F32285"/>
    <w:rsid w:val="00F32EF6"/>
    <w:rsid w:val="00F34E46"/>
    <w:rsid w:val="00F3631D"/>
    <w:rsid w:val="00F3737A"/>
    <w:rsid w:val="00F43770"/>
    <w:rsid w:val="00F50951"/>
    <w:rsid w:val="00F51749"/>
    <w:rsid w:val="00F51856"/>
    <w:rsid w:val="00F55D1E"/>
    <w:rsid w:val="00F5627E"/>
    <w:rsid w:val="00F56482"/>
    <w:rsid w:val="00F573D8"/>
    <w:rsid w:val="00F61127"/>
    <w:rsid w:val="00F61DBF"/>
    <w:rsid w:val="00F640CE"/>
    <w:rsid w:val="00F72993"/>
    <w:rsid w:val="00F74A03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5ABBF09A-B19B-4830-B584-1470783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footer" Target="footer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20</Pages>
  <Words>2096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17</cp:revision>
  <cp:lastPrinted>2025-06-13T16:39:00Z</cp:lastPrinted>
  <dcterms:created xsi:type="dcterms:W3CDTF">2025-06-02T16:57:00Z</dcterms:created>
  <dcterms:modified xsi:type="dcterms:W3CDTF">2025-06-19T22:19:00Z</dcterms:modified>
</cp:coreProperties>
</file>